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E2377A">
      <w:pPr>
        <w:pStyle w:val="33"/>
        <w:rPr>
          <w:sz w:val="32"/>
          <w:szCs w:val="38"/>
        </w:rPr>
      </w:pPr>
      <w:r>
        <w:rPr>
          <w:sz w:val="32"/>
          <w:szCs w:val="38"/>
        </w:rPr>
        <w:t>ТЕРРИТОРИАЛЬНАЯ ИЗБИРАТЕЛЬНАЯ КОМИССИЯ</w:t>
      </w:r>
    </w:p>
    <w:p w:rsidR="00023895" w:rsidRDefault="00023895" w:rsidP="00E2377A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E2377A">
      <w:pPr>
        <w:jc w:val="center"/>
        <w:rPr>
          <w:b/>
          <w:szCs w:val="28"/>
        </w:rPr>
      </w:pPr>
    </w:p>
    <w:p w:rsidR="00023895" w:rsidRDefault="00023895" w:rsidP="00E2377A">
      <w:pPr>
        <w:jc w:val="center"/>
        <w:rPr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E2377A">
      <w:pPr>
        <w:spacing w:line="21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377A" w:rsidRDefault="00E2377A" w:rsidP="00E2377A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33/13</w:t>
      </w:r>
      <w:r>
        <w:rPr>
          <w:sz w:val="28"/>
          <w:szCs w:val="28"/>
        </w:rPr>
        <w:t>6</w:t>
      </w:r>
    </w:p>
    <w:p w:rsidR="00023895" w:rsidRDefault="00023895" w:rsidP="00E2377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E2377A" w:rsidRDefault="00E2377A" w:rsidP="00E2377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E2377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E2377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6C0AAE">
        <w:rPr>
          <w:sz w:val="28"/>
          <w:szCs w:val="28"/>
        </w:rPr>
        <w:t>667</w:t>
      </w:r>
      <w:r w:rsidR="00E2377A">
        <w:rPr>
          <w:sz w:val="28"/>
          <w:szCs w:val="28"/>
        </w:rPr>
        <w:t xml:space="preserve"> </w:t>
      </w:r>
    </w:p>
    <w:p w:rsidR="00E2377A" w:rsidRDefault="00E2377A" w:rsidP="00E2377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E2377A" w:rsidRPr="00FA4206" w:rsidRDefault="00E2377A" w:rsidP="00E2377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32/13</w:t>
      </w:r>
      <w:r w:rsidR="006C0AAE">
        <w:t>4</w:t>
      </w:r>
      <w:r w:rsidR="00432FD2">
        <w:t xml:space="preserve"> «О формировании участковой избирательной комиссии избирательного участка № </w:t>
      </w:r>
      <w:r w:rsidR="006C0AAE">
        <w:t>667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654718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6C0AAE">
        <w:t>667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6C0AAE">
        <w:t>667</w:t>
      </w:r>
      <w:r>
        <w:t xml:space="preserve"> с правом решающего голоса </w:t>
      </w:r>
      <w:proofErr w:type="spellStart"/>
      <w:r w:rsidR="006C0AAE">
        <w:t>Миранову</w:t>
      </w:r>
      <w:proofErr w:type="spellEnd"/>
      <w:r w:rsidR="006C0AAE">
        <w:t xml:space="preserve"> Аллу </w:t>
      </w:r>
      <w:proofErr w:type="spellStart"/>
      <w:r w:rsidR="006C0AAE">
        <w:t>Саркисовну</w:t>
      </w:r>
      <w:proofErr w:type="spellEnd"/>
      <w: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6C0AAE">
        <w:rPr>
          <w:sz w:val="28"/>
          <w:szCs w:val="28"/>
        </w:rPr>
        <w:t>667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6C0AAE">
        <w:rPr>
          <w:sz w:val="28"/>
          <w:szCs w:val="28"/>
        </w:rPr>
        <w:t>Миранова</w:t>
      </w:r>
      <w:proofErr w:type="spellEnd"/>
      <w:r w:rsidR="006C0AAE">
        <w:rPr>
          <w:sz w:val="28"/>
          <w:szCs w:val="28"/>
        </w:rPr>
        <w:t xml:space="preserve"> А.С</w:t>
      </w:r>
      <w:r w:rsidR="00673B48">
        <w:rPr>
          <w:sz w:val="28"/>
          <w:szCs w:val="28"/>
        </w:rPr>
        <w:t>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6C0AAE">
        <w:rPr>
          <w:sz w:val="28"/>
          <w:szCs w:val="28"/>
        </w:rPr>
        <w:t>667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E2377A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6C0AAE">
        <w:rPr>
          <w:sz w:val="28"/>
          <w:szCs w:val="28"/>
        </w:rPr>
        <w:t>667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C6ABE"/>
    <w:rsid w:val="00184FAB"/>
    <w:rsid w:val="002B0AA8"/>
    <w:rsid w:val="00432FD2"/>
    <w:rsid w:val="00673B48"/>
    <w:rsid w:val="006C0AAE"/>
    <w:rsid w:val="00841034"/>
    <w:rsid w:val="009F6E06"/>
    <w:rsid w:val="00B66DBE"/>
    <w:rsid w:val="00E2377A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2018-05-29T05:06:00Z</dcterms:created>
  <dcterms:modified xsi:type="dcterms:W3CDTF">2023-06-05T08:46:00Z</dcterms:modified>
</cp:coreProperties>
</file>