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A6" w:rsidRDefault="00185624">
      <w:pPr>
        <w:jc w:val="center"/>
        <w:rPr>
          <w:b/>
        </w:rPr>
      </w:pPr>
      <w:r>
        <w:rPr>
          <w:b/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8A6" w:rsidRDefault="00185624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C508A6" w:rsidRDefault="00185624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C508A6" w:rsidRDefault="00C508A6">
      <w:pPr>
        <w:jc w:val="center"/>
        <w:rPr>
          <w:b/>
          <w:sz w:val="16"/>
          <w:szCs w:val="16"/>
        </w:rPr>
      </w:pPr>
    </w:p>
    <w:p w:rsidR="00C508A6" w:rsidRDefault="0018562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C508A6" w:rsidRDefault="00C508A6">
      <w:pPr>
        <w:jc w:val="center"/>
        <w:rPr>
          <w:sz w:val="16"/>
        </w:rPr>
      </w:pPr>
    </w:p>
    <w:p w:rsidR="00C508A6" w:rsidRDefault="008C4A56" w:rsidP="008C4A56">
      <w:pPr>
        <w:tabs>
          <w:tab w:val="center" w:pos="4677"/>
          <w:tab w:val="left" w:pos="8250"/>
        </w:tabs>
      </w:pPr>
      <w:r>
        <w:rPr>
          <w:sz w:val="28"/>
          <w:szCs w:val="28"/>
        </w:rPr>
        <w:t>22 апреля 2024 г.</w:t>
      </w:r>
      <w:r>
        <w:rPr>
          <w:sz w:val="28"/>
          <w:szCs w:val="28"/>
        </w:rPr>
        <w:tab/>
      </w:r>
      <w:r w:rsidR="00185624">
        <w:rPr>
          <w:sz w:val="28"/>
          <w:szCs w:val="28"/>
        </w:rPr>
        <w:t xml:space="preserve"> </w:t>
      </w:r>
      <w:r w:rsidR="00185624">
        <w:t>ст-ца Курская</w:t>
      </w:r>
      <w:r w:rsidR="001856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№ 415</w:t>
      </w:r>
    </w:p>
    <w:p w:rsidR="00C508A6" w:rsidRDefault="00185624">
      <w:pPr>
        <w:tabs>
          <w:tab w:val="center" w:pos="4677"/>
          <w:tab w:val="left" w:pos="7800"/>
        </w:tabs>
        <w:jc w:val="center"/>
      </w:pPr>
      <w:r>
        <w:rPr>
          <w:sz w:val="28"/>
          <w:szCs w:val="28"/>
        </w:rPr>
        <w:t xml:space="preserve"> </w:t>
      </w:r>
    </w:p>
    <w:p w:rsidR="00C508A6" w:rsidRDefault="00C508A6">
      <w:pPr>
        <w:tabs>
          <w:tab w:val="center" w:pos="4677"/>
          <w:tab w:val="left" w:pos="7800"/>
        </w:tabs>
        <w:jc w:val="center"/>
        <w:rPr>
          <w:sz w:val="28"/>
          <w:szCs w:val="28"/>
        </w:rPr>
      </w:pPr>
    </w:p>
    <w:p w:rsidR="00C508A6" w:rsidRDefault="001856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межведомственной санитарно-</w:t>
      </w:r>
      <w:proofErr w:type="spellStart"/>
      <w:r>
        <w:rPr>
          <w:sz w:val="28"/>
          <w:szCs w:val="28"/>
        </w:rPr>
        <w:t>противоэпиде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мической</w:t>
      </w:r>
      <w:proofErr w:type="spellEnd"/>
      <w:r>
        <w:rPr>
          <w:sz w:val="28"/>
          <w:szCs w:val="28"/>
        </w:rPr>
        <w:t xml:space="preserve"> комиссии Курского муниципального округа Ставропольского края, утвержденный постановлением администрации Курского муниципального округа Ставропольского края от 11 октября 2021 г. № 1199</w:t>
      </w:r>
    </w:p>
    <w:p w:rsidR="00C508A6" w:rsidRDefault="00C508A6" w:rsidP="002D2831">
      <w:pPr>
        <w:jc w:val="both"/>
        <w:rPr>
          <w:sz w:val="28"/>
          <w:szCs w:val="28"/>
        </w:rPr>
      </w:pPr>
    </w:p>
    <w:p w:rsidR="00C508A6" w:rsidRDefault="00C508A6" w:rsidP="002D2831">
      <w:pPr>
        <w:jc w:val="both"/>
        <w:rPr>
          <w:sz w:val="28"/>
          <w:szCs w:val="28"/>
        </w:rPr>
      </w:pPr>
    </w:p>
    <w:p w:rsidR="00C508A6" w:rsidRDefault="0018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C508A6" w:rsidRDefault="00C508A6">
      <w:pPr>
        <w:ind w:firstLine="709"/>
        <w:jc w:val="both"/>
        <w:rPr>
          <w:sz w:val="28"/>
          <w:szCs w:val="28"/>
        </w:rPr>
      </w:pPr>
    </w:p>
    <w:p w:rsidR="00C508A6" w:rsidRDefault="001856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08A6" w:rsidRDefault="00C508A6">
      <w:pPr>
        <w:jc w:val="both"/>
        <w:rPr>
          <w:sz w:val="28"/>
          <w:szCs w:val="28"/>
        </w:rPr>
      </w:pPr>
    </w:p>
    <w:p w:rsidR="00C508A6" w:rsidRDefault="00185624">
      <w:pPr>
        <w:ind w:firstLine="709"/>
        <w:jc w:val="both"/>
      </w:pPr>
      <w:r>
        <w:rPr>
          <w:sz w:val="28"/>
          <w:szCs w:val="28"/>
        </w:rPr>
        <w:t>1. Внести в состав межведомственной санитарно-</w:t>
      </w:r>
      <w:proofErr w:type="spellStart"/>
      <w:r>
        <w:rPr>
          <w:sz w:val="28"/>
          <w:szCs w:val="28"/>
        </w:rPr>
        <w:t>противоэпидемичес</w:t>
      </w:r>
      <w:proofErr w:type="spellEnd"/>
      <w:r w:rsidR="002D2831">
        <w:rPr>
          <w:sz w:val="28"/>
          <w:szCs w:val="28"/>
        </w:rPr>
        <w:t>-</w:t>
      </w:r>
      <w:r>
        <w:rPr>
          <w:sz w:val="28"/>
          <w:szCs w:val="28"/>
        </w:rPr>
        <w:t>кой комиссии Курского муниципального округа Ставропольского края, утвержденный постановлением администрации Курского муниципального округа Ставропольского края от 11 октября 2021 г. № 1199 «О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ственной санитарно-противоэпидемической комиссии Курского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округа Ставропольского края</w:t>
      </w:r>
      <w:r>
        <w:rPr>
          <w:sz w:val="28"/>
          <w:szCs w:val="28"/>
        </w:rPr>
        <w:t xml:space="preserve">» </w:t>
      </w:r>
      <w:r>
        <w:rPr>
          <w:rStyle w:val="FontStyle24"/>
          <w:sz w:val="28"/>
          <w:szCs w:val="28"/>
        </w:rPr>
        <w:t>(с изменениями, внесенными пост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новлениями администрации Курского муниципального округа Ставропол</w:t>
      </w:r>
      <w:r>
        <w:rPr>
          <w:rStyle w:val="FontStyle24"/>
          <w:sz w:val="28"/>
          <w:szCs w:val="28"/>
        </w:rPr>
        <w:t>ь</w:t>
      </w:r>
      <w:r>
        <w:rPr>
          <w:rStyle w:val="FontStyle24"/>
          <w:sz w:val="28"/>
          <w:szCs w:val="28"/>
        </w:rPr>
        <w:t xml:space="preserve">ского края от 09 марта 2022 г. № 238, от 14 февраля 2023 г. № 135) </w:t>
      </w:r>
      <w:r>
        <w:rPr>
          <w:sz w:val="28"/>
          <w:szCs w:val="28"/>
        </w:rPr>
        <w:t>(да</w:t>
      </w:r>
      <w:r w:rsidR="000F09A3">
        <w:rPr>
          <w:sz w:val="28"/>
          <w:szCs w:val="28"/>
        </w:rPr>
        <w:t>-</w:t>
      </w:r>
      <w:r w:rsidR="000F09A3">
        <w:rPr>
          <w:sz w:val="28"/>
          <w:szCs w:val="28"/>
        </w:rPr>
        <w:br/>
      </w:r>
      <w:r>
        <w:rPr>
          <w:sz w:val="28"/>
          <w:szCs w:val="28"/>
        </w:rPr>
        <w:t>лее - межведомственная санитарно-противоэпидемическая комиссия),</w:t>
      </w:r>
      <w:r>
        <w:rPr>
          <w:rStyle w:val="FontStyle24"/>
          <w:sz w:val="28"/>
          <w:szCs w:val="28"/>
        </w:rPr>
        <w:t xml:space="preserve"> сл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дующие изменения:</w:t>
      </w:r>
    </w:p>
    <w:p w:rsidR="00C508A6" w:rsidRDefault="00185624">
      <w:pPr>
        <w:pStyle w:val="Style12"/>
        <w:widowControl/>
        <w:tabs>
          <w:tab w:val="left" w:pos="0"/>
        </w:tabs>
        <w:spacing w:line="240" w:lineRule="auto"/>
        <w:ind w:firstLine="709"/>
      </w:pPr>
      <w:r>
        <w:rPr>
          <w:rStyle w:val="FontStyle24"/>
          <w:sz w:val="28"/>
          <w:szCs w:val="28"/>
        </w:rPr>
        <w:t>1.1. Исключить из состава межведомственной санитарно-</w:t>
      </w:r>
      <w:proofErr w:type="spellStart"/>
      <w:r>
        <w:rPr>
          <w:rStyle w:val="FontStyle24"/>
          <w:sz w:val="28"/>
          <w:szCs w:val="28"/>
        </w:rPr>
        <w:t>противоэпи</w:t>
      </w:r>
      <w:proofErr w:type="spellEnd"/>
      <w:r w:rsidR="002D2831">
        <w:rPr>
          <w:rStyle w:val="FontStyle24"/>
          <w:sz w:val="28"/>
          <w:szCs w:val="28"/>
        </w:rPr>
        <w:t>-</w:t>
      </w:r>
      <w:proofErr w:type="spellStart"/>
      <w:r>
        <w:rPr>
          <w:rStyle w:val="FontStyle24"/>
          <w:sz w:val="28"/>
          <w:szCs w:val="28"/>
        </w:rPr>
        <w:t>демической</w:t>
      </w:r>
      <w:proofErr w:type="spellEnd"/>
      <w:r>
        <w:rPr>
          <w:rStyle w:val="FontStyle24"/>
          <w:sz w:val="28"/>
          <w:szCs w:val="28"/>
        </w:rPr>
        <w:t xml:space="preserve"> комиссии </w:t>
      </w:r>
      <w:proofErr w:type="spellStart"/>
      <w:r>
        <w:rPr>
          <w:rStyle w:val="FontStyle11"/>
          <w:sz w:val="28"/>
          <w:szCs w:val="28"/>
        </w:rPr>
        <w:t>Сулумову</w:t>
      </w:r>
      <w:proofErr w:type="spellEnd"/>
      <w:r>
        <w:rPr>
          <w:rStyle w:val="FontStyle11"/>
          <w:sz w:val="28"/>
          <w:szCs w:val="28"/>
        </w:rPr>
        <w:t xml:space="preserve"> Г.Б., </w:t>
      </w:r>
      <w:proofErr w:type="spellStart"/>
      <w:r>
        <w:rPr>
          <w:rStyle w:val="FontStyle11"/>
          <w:sz w:val="28"/>
          <w:szCs w:val="28"/>
        </w:rPr>
        <w:t>Шаму</w:t>
      </w:r>
      <w:proofErr w:type="spellEnd"/>
      <w:r>
        <w:rPr>
          <w:rStyle w:val="FontStyle11"/>
          <w:sz w:val="28"/>
          <w:szCs w:val="28"/>
        </w:rPr>
        <w:t xml:space="preserve"> В.В.</w:t>
      </w:r>
    </w:p>
    <w:p w:rsidR="002D2831" w:rsidRDefault="002D2831" w:rsidP="002D2831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1.2. Включить в состав межведомственной санитарно-</w:t>
      </w:r>
      <w:proofErr w:type="spellStart"/>
      <w:r>
        <w:rPr>
          <w:rStyle w:val="FontStyle11"/>
          <w:sz w:val="28"/>
          <w:szCs w:val="28"/>
        </w:rPr>
        <w:t>противоэпиде</w:t>
      </w:r>
      <w:proofErr w:type="spellEnd"/>
      <w:r>
        <w:rPr>
          <w:rStyle w:val="FontStyle11"/>
          <w:sz w:val="28"/>
          <w:szCs w:val="28"/>
        </w:rPr>
        <w:t>-</w:t>
      </w:r>
      <w:proofErr w:type="spellStart"/>
      <w:r>
        <w:rPr>
          <w:rStyle w:val="FontStyle11"/>
          <w:sz w:val="28"/>
          <w:szCs w:val="28"/>
        </w:rPr>
        <w:t>мической</w:t>
      </w:r>
      <w:proofErr w:type="spellEnd"/>
      <w:r>
        <w:rPr>
          <w:rStyle w:val="FontStyle11"/>
          <w:sz w:val="28"/>
          <w:szCs w:val="28"/>
        </w:rPr>
        <w:t xml:space="preserve"> комиссии следующих лиц:</w:t>
      </w:r>
    </w:p>
    <w:p w:rsidR="000F5ACA" w:rsidRDefault="000F5ACA" w:rsidP="002D2831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tbl>
      <w:tblPr>
        <w:tblW w:w="957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7056"/>
      </w:tblGrid>
      <w:tr w:rsidR="002D2831" w:rsidTr="002D2831">
        <w:trPr>
          <w:trHeight w:val="1486"/>
        </w:trPr>
        <w:tc>
          <w:tcPr>
            <w:tcW w:w="2514" w:type="dxa"/>
          </w:tcPr>
          <w:p w:rsidR="002D2831" w:rsidRDefault="002D2831" w:rsidP="002D2831">
            <w:pPr>
              <w:widowControl w:val="0"/>
              <w:tabs>
                <w:tab w:val="left" w:pos="0"/>
                <w:tab w:val="left" w:pos="709"/>
              </w:tabs>
              <w:snapToGrid w:val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Годжиева</w:t>
            </w:r>
            <w:proofErr w:type="spellEnd"/>
            <w:r>
              <w:rPr>
                <w:iCs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7055" w:type="dxa"/>
          </w:tcPr>
          <w:p w:rsidR="002D2831" w:rsidRDefault="002D2831" w:rsidP="002D2831">
            <w:pPr>
              <w:widowControl w:val="0"/>
              <w:tabs>
                <w:tab w:val="left" w:pos="0"/>
                <w:tab w:val="left" w:pos="709"/>
              </w:tabs>
              <w:snapToGrid w:val="0"/>
              <w:jc w:val="both"/>
            </w:pPr>
            <w:r>
              <w:rPr>
                <w:rStyle w:val="FontStyle12"/>
                <w:sz w:val="28"/>
                <w:szCs w:val="28"/>
              </w:rPr>
              <w:t>начальник управления труда и социальной защиты нас</w:t>
            </w:r>
            <w:r>
              <w:rPr>
                <w:rStyle w:val="FontStyle12"/>
                <w:sz w:val="28"/>
                <w:szCs w:val="28"/>
              </w:rPr>
              <w:t>е</w:t>
            </w:r>
            <w:r>
              <w:rPr>
                <w:rStyle w:val="FontStyle12"/>
                <w:sz w:val="28"/>
                <w:szCs w:val="28"/>
              </w:rPr>
              <w:t>ления администрации Курского муниципального округа Ставропольского края, член межведомственной санита</w:t>
            </w:r>
            <w:r>
              <w:rPr>
                <w:rStyle w:val="FontStyle12"/>
                <w:sz w:val="28"/>
                <w:szCs w:val="28"/>
              </w:rPr>
              <w:t>р</w:t>
            </w:r>
            <w:r>
              <w:rPr>
                <w:rStyle w:val="FontStyle12"/>
                <w:sz w:val="28"/>
                <w:szCs w:val="28"/>
              </w:rPr>
              <w:t>но-противоэпидемической комиссии</w:t>
            </w:r>
          </w:p>
        </w:tc>
      </w:tr>
      <w:tr w:rsidR="002D2831" w:rsidTr="002D2831">
        <w:trPr>
          <w:trHeight w:val="577"/>
        </w:trPr>
        <w:tc>
          <w:tcPr>
            <w:tcW w:w="2514" w:type="dxa"/>
          </w:tcPr>
          <w:p w:rsidR="002D2831" w:rsidRPr="002D2831" w:rsidRDefault="002D2831" w:rsidP="002D2831">
            <w:pPr>
              <w:rPr>
                <w:sz w:val="28"/>
                <w:szCs w:val="28"/>
              </w:rPr>
            </w:pPr>
            <w:r w:rsidRPr="002D2831">
              <w:rPr>
                <w:sz w:val="28"/>
                <w:szCs w:val="28"/>
              </w:rPr>
              <w:t>Половинка Ирина Анатольевна</w:t>
            </w:r>
          </w:p>
        </w:tc>
        <w:tc>
          <w:tcPr>
            <w:tcW w:w="7055" w:type="dxa"/>
          </w:tcPr>
          <w:p w:rsidR="000F5ACA" w:rsidRPr="002D2831" w:rsidRDefault="002D2831" w:rsidP="002D2831">
            <w:pPr>
              <w:jc w:val="both"/>
              <w:rPr>
                <w:sz w:val="28"/>
                <w:szCs w:val="28"/>
              </w:rPr>
            </w:pPr>
            <w:r w:rsidRPr="002D283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</w:t>
            </w:r>
            <w:r w:rsidRPr="002D2831">
              <w:rPr>
                <w:sz w:val="28"/>
                <w:szCs w:val="28"/>
              </w:rPr>
              <w:t xml:space="preserve">ежрайонного территориального отдела Управления Федеральной службой по надзору в сфере защиты прав потребителей и благополучия человека по </w:t>
            </w:r>
            <w:r w:rsidRPr="002D2831">
              <w:rPr>
                <w:sz w:val="28"/>
                <w:szCs w:val="28"/>
              </w:rPr>
              <w:lastRenderedPageBreak/>
              <w:t>Ставропольскому краю № 3, заместитель председателя межведомственной санитарно-противоэпидемической комиссии (по согласованию)</w:t>
            </w:r>
          </w:p>
        </w:tc>
      </w:tr>
    </w:tbl>
    <w:p w:rsidR="00C508A6" w:rsidRDefault="00185624">
      <w:pPr>
        <w:pStyle w:val="Style12"/>
        <w:widowControl/>
        <w:tabs>
          <w:tab w:val="left" w:pos="0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lastRenderedPageBreak/>
        <w:t>1.</w:t>
      </w:r>
      <w:r w:rsidR="002D2831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 xml:space="preserve">. Указать новую должность секретаря </w:t>
      </w:r>
      <w:r>
        <w:rPr>
          <w:rStyle w:val="FontStyle24"/>
          <w:sz w:val="28"/>
          <w:szCs w:val="28"/>
        </w:rPr>
        <w:t>межведомственной санитарно-противоэпидемической комиссии</w:t>
      </w:r>
      <w:r>
        <w:rPr>
          <w:rStyle w:val="FontStyle11"/>
          <w:sz w:val="28"/>
          <w:szCs w:val="28"/>
        </w:rPr>
        <w:t xml:space="preserve"> Мащенко С</w:t>
      </w:r>
      <w:r w:rsidR="002D2831">
        <w:rPr>
          <w:rStyle w:val="FontStyle11"/>
          <w:sz w:val="28"/>
          <w:szCs w:val="28"/>
        </w:rPr>
        <w:t>ветланы</w:t>
      </w:r>
      <w:r>
        <w:rPr>
          <w:rStyle w:val="FontStyle11"/>
          <w:sz w:val="28"/>
          <w:szCs w:val="28"/>
        </w:rPr>
        <w:t xml:space="preserve"> В</w:t>
      </w:r>
      <w:r w:rsidR="002D2831">
        <w:rPr>
          <w:rStyle w:val="FontStyle11"/>
          <w:sz w:val="28"/>
          <w:szCs w:val="28"/>
        </w:rPr>
        <w:t>асильевны</w:t>
      </w:r>
      <w:r>
        <w:rPr>
          <w:rStyle w:val="FontStyle11"/>
          <w:sz w:val="28"/>
          <w:szCs w:val="28"/>
        </w:rPr>
        <w:t xml:space="preserve"> - ведущий специалист-эксперт </w:t>
      </w:r>
      <w:r w:rsidR="002D2831"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</w:rPr>
        <w:t>ежрайонного территориального отдела Управления Ф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деральной службы по надзору в сфере защиты прав потребителей и благоп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 xml:space="preserve">лучия человека по Ставропольскому краю № 3 </w:t>
      </w:r>
      <w:r>
        <w:rPr>
          <w:rStyle w:val="FontStyle24"/>
          <w:sz w:val="28"/>
          <w:szCs w:val="28"/>
        </w:rPr>
        <w:t>(по согласованию).</w:t>
      </w:r>
    </w:p>
    <w:p w:rsidR="00C508A6" w:rsidRDefault="00C508A6">
      <w:pPr>
        <w:tabs>
          <w:tab w:val="left" w:pos="0"/>
          <w:tab w:val="left" w:pos="709"/>
        </w:tabs>
        <w:jc w:val="both"/>
        <w:rPr>
          <w:rStyle w:val="FontStyle12"/>
          <w:sz w:val="28"/>
          <w:szCs w:val="28"/>
        </w:rPr>
      </w:pPr>
    </w:p>
    <w:p w:rsidR="00C508A6" w:rsidRDefault="00185624">
      <w:pPr>
        <w:pStyle w:val="Style12"/>
        <w:widowControl/>
        <w:tabs>
          <w:tab w:val="left" w:pos="0"/>
        </w:tabs>
        <w:spacing w:line="240" w:lineRule="auto"/>
        <w:ind w:firstLine="709"/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</w:t>
      </w:r>
      <w:r w:rsidR="00AA186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508A6" w:rsidRDefault="00C508A6">
      <w:pPr>
        <w:pStyle w:val="Style12"/>
        <w:widowControl/>
        <w:tabs>
          <w:tab w:val="left" w:pos="0"/>
        </w:tabs>
        <w:spacing w:line="240" w:lineRule="auto"/>
        <w:ind w:firstLine="709"/>
        <w:jc w:val="right"/>
        <w:rPr>
          <w:sz w:val="28"/>
          <w:szCs w:val="28"/>
        </w:rPr>
      </w:pPr>
    </w:p>
    <w:p w:rsidR="00C508A6" w:rsidRDefault="00185624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 w:rsidR="00AA186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508A6" w:rsidRDefault="00C508A6">
      <w:pPr>
        <w:widowControl w:val="0"/>
        <w:spacing w:line="283" w:lineRule="exact"/>
        <w:ind w:firstLine="708"/>
        <w:jc w:val="both"/>
        <w:rPr>
          <w:sz w:val="28"/>
          <w:szCs w:val="28"/>
        </w:rPr>
      </w:pPr>
    </w:p>
    <w:p w:rsidR="00C508A6" w:rsidRDefault="00C508A6">
      <w:pPr>
        <w:widowControl w:val="0"/>
        <w:spacing w:line="283" w:lineRule="exact"/>
        <w:ind w:firstLine="708"/>
        <w:jc w:val="both"/>
        <w:rPr>
          <w:sz w:val="28"/>
          <w:szCs w:val="28"/>
        </w:rPr>
      </w:pPr>
    </w:p>
    <w:p w:rsidR="00C508A6" w:rsidRDefault="00C508A6">
      <w:pPr>
        <w:widowControl w:val="0"/>
        <w:spacing w:line="283" w:lineRule="exact"/>
        <w:ind w:firstLine="708"/>
        <w:jc w:val="both"/>
        <w:rPr>
          <w:sz w:val="28"/>
          <w:szCs w:val="28"/>
        </w:rPr>
      </w:pPr>
    </w:p>
    <w:p w:rsidR="0095272A" w:rsidRDefault="0095272A" w:rsidP="009527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5272A" w:rsidRDefault="0095272A" w:rsidP="009527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95272A" w:rsidRDefault="0095272A" w:rsidP="009527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О.Н.Сидоренко</w:t>
      </w:r>
    </w:p>
    <w:p w:rsidR="0095272A" w:rsidRDefault="0095272A" w:rsidP="0095272A">
      <w:pPr>
        <w:tabs>
          <w:tab w:val="left" w:pos="6585"/>
        </w:tabs>
        <w:spacing w:line="240" w:lineRule="exact"/>
        <w:jc w:val="both"/>
        <w:rPr>
          <w:sz w:val="28"/>
          <w:szCs w:val="28"/>
        </w:rPr>
      </w:pPr>
    </w:p>
    <w:p w:rsidR="0095272A" w:rsidRDefault="0095272A" w:rsidP="0095272A">
      <w:pPr>
        <w:tabs>
          <w:tab w:val="left" w:pos="6585"/>
        </w:tabs>
        <w:spacing w:line="283" w:lineRule="exact"/>
        <w:jc w:val="both"/>
        <w:rPr>
          <w:sz w:val="28"/>
          <w:szCs w:val="28"/>
        </w:rPr>
      </w:pPr>
    </w:p>
    <w:p w:rsidR="0095272A" w:rsidRDefault="0095272A" w:rsidP="0095272A">
      <w:pPr>
        <w:spacing w:line="240" w:lineRule="exact"/>
        <w:jc w:val="both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</w:p>
    <w:p w:rsidR="0095272A" w:rsidRDefault="0095272A" w:rsidP="0095272A">
      <w:pPr>
        <w:spacing w:line="240" w:lineRule="exact"/>
        <w:ind w:left="-1122"/>
        <w:rPr>
          <w:b/>
        </w:rPr>
      </w:pPr>
      <w:bookmarkStart w:id="0" w:name="_GoBack"/>
      <w:bookmarkEnd w:id="0"/>
    </w:p>
    <w:sectPr w:rsidR="0095272A">
      <w:pgSz w:w="11906" w:h="16838"/>
      <w:pgMar w:top="1417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508A6"/>
    <w:rsid w:val="000F09A3"/>
    <w:rsid w:val="000F5ACA"/>
    <w:rsid w:val="00185624"/>
    <w:rsid w:val="002D2831"/>
    <w:rsid w:val="0050362F"/>
    <w:rsid w:val="008C4A56"/>
    <w:rsid w:val="0095272A"/>
    <w:rsid w:val="00AA1866"/>
    <w:rsid w:val="00B83157"/>
    <w:rsid w:val="00C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F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FontStyle24">
    <w:name w:val="Font Style24"/>
    <w:qFormat/>
    <w:rsid w:val="008E39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F3304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6">
    <w:name w:val="Body Text"/>
    <w:basedOn w:val="a"/>
    <w:rsid w:val="00F33046"/>
    <w:pPr>
      <w:spacing w:after="140" w:line="276" w:lineRule="auto"/>
    </w:pPr>
  </w:style>
  <w:style w:type="paragraph" w:styleId="a7">
    <w:name w:val="List"/>
    <w:basedOn w:val="a6"/>
    <w:rsid w:val="00F33046"/>
    <w:rPr>
      <w:rFonts w:cs="DejaVu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F33046"/>
    <w:pPr>
      <w:suppressLineNumbers/>
    </w:pPr>
    <w:rPr>
      <w:rFonts w:cs="DejaVu Sans"/>
    </w:rPr>
  </w:style>
  <w:style w:type="paragraph" w:customStyle="1" w:styleId="11">
    <w:name w:val="Заголовок 11"/>
    <w:basedOn w:val="a"/>
    <w:link w:val="11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F33046"/>
    <w:pPr>
      <w:suppressLineNumbers/>
      <w:spacing w:before="120" w:after="120"/>
    </w:pPr>
    <w:rPr>
      <w:rFonts w:cs="DejaVu Sans"/>
      <w:i/>
      <w:iCs/>
    </w:rPr>
  </w:style>
  <w:style w:type="paragraph" w:styleId="aa">
    <w:name w:val="Title"/>
    <w:basedOn w:val="a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b">
    <w:name w:val="Содержимое таблицы"/>
    <w:basedOn w:val="a"/>
    <w:qFormat/>
    <w:rsid w:val="008E3946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8E3946"/>
    <w:pPr>
      <w:jc w:val="center"/>
    </w:pPr>
    <w:rPr>
      <w:b/>
      <w:bCs/>
    </w:rPr>
  </w:style>
  <w:style w:type="paragraph" w:customStyle="1" w:styleId="Style12">
    <w:name w:val="Style12"/>
    <w:basedOn w:val="a"/>
    <w:qFormat/>
    <w:pPr>
      <w:widowControl w:val="0"/>
      <w:spacing w:line="322" w:lineRule="exact"/>
      <w:ind w:firstLine="710"/>
      <w:jc w:val="both"/>
    </w:p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677"/>
        <w:tab w:val="right" w:pos="9354"/>
      </w:tabs>
    </w:pPr>
  </w:style>
  <w:style w:type="paragraph" w:styleId="ae">
    <w:name w:val="header"/>
    <w:basedOn w:val="ad"/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Style6">
    <w:name w:val="Style6"/>
    <w:basedOn w:val="a"/>
    <w:qFormat/>
    <w:pPr>
      <w:widowControl w:val="0"/>
      <w:spacing w:line="326" w:lineRule="exact"/>
      <w:ind w:firstLine="722"/>
      <w:jc w:val="both"/>
    </w:pPr>
  </w:style>
  <w:style w:type="numbering" w:customStyle="1" w:styleId="af">
    <w:name w:val="Маркер •"/>
    <w:qFormat/>
  </w:style>
  <w:style w:type="table" w:styleId="af0">
    <w:name w:val="Table Grid"/>
    <w:basedOn w:val="a1"/>
    <w:uiPriority w:val="59"/>
    <w:rsid w:val="00C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Irina</cp:lastModifiedBy>
  <cp:revision>71</cp:revision>
  <cp:lastPrinted>2024-04-23T07:53:00Z</cp:lastPrinted>
  <dcterms:created xsi:type="dcterms:W3CDTF">2019-04-16T07:39:00Z</dcterms:created>
  <dcterms:modified xsi:type="dcterms:W3CDTF">2024-04-23T07:53:00Z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