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FF" w:rsidRDefault="00D342FF" w:rsidP="00D342FF">
      <w:pPr>
        <w:jc w:val="center"/>
        <w:rPr>
          <w:b/>
          <w:sz w:val="24"/>
        </w:rPr>
      </w:pPr>
      <w:r w:rsidRPr="00D342FF">
        <w:rPr>
          <w:b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-3810</wp:posOffset>
            </wp:positionV>
            <wp:extent cx="499110" cy="6096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2FF" w:rsidRDefault="00D342FF" w:rsidP="00D342FF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D342FF" w:rsidRDefault="00D342FF" w:rsidP="00D342F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D342FF" w:rsidRDefault="00D342FF" w:rsidP="00D342FF">
      <w:pPr>
        <w:jc w:val="center"/>
        <w:rPr>
          <w:b/>
          <w:sz w:val="16"/>
          <w:szCs w:val="16"/>
        </w:rPr>
      </w:pPr>
    </w:p>
    <w:p w:rsidR="00D342FF" w:rsidRDefault="00D342FF" w:rsidP="00D342F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342FF" w:rsidRPr="00A032A0" w:rsidRDefault="00D342FF" w:rsidP="00D342FF">
      <w:pPr>
        <w:jc w:val="center"/>
        <w:rPr>
          <w:sz w:val="16"/>
        </w:rPr>
      </w:pPr>
    </w:p>
    <w:p w:rsidR="00D342FF" w:rsidRPr="00F96604" w:rsidRDefault="00F96604" w:rsidP="00D342FF">
      <w:pPr>
        <w:tabs>
          <w:tab w:val="center" w:pos="4677"/>
          <w:tab w:val="left" w:pos="8450"/>
        </w:tabs>
        <w:rPr>
          <w:sz w:val="28"/>
          <w:szCs w:val="28"/>
        </w:rPr>
      </w:pPr>
      <w:r>
        <w:rPr>
          <w:sz w:val="28"/>
          <w:szCs w:val="24"/>
        </w:rPr>
        <w:t>14 ноября 2023 г.</w:t>
      </w:r>
      <w:r w:rsidR="00D342FF">
        <w:rPr>
          <w:sz w:val="24"/>
          <w:szCs w:val="24"/>
        </w:rPr>
        <w:tab/>
        <w:t xml:space="preserve">ст-ца </w:t>
      </w:r>
      <w:proofErr w:type="gramStart"/>
      <w:r w:rsidR="00D342FF">
        <w:rPr>
          <w:sz w:val="24"/>
          <w:szCs w:val="24"/>
        </w:rPr>
        <w:t>Курская</w:t>
      </w:r>
      <w:proofErr w:type="gramEnd"/>
      <w:r w:rsidR="00D342FF">
        <w:rPr>
          <w:sz w:val="24"/>
          <w:szCs w:val="24"/>
        </w:rPr>
        <w:tab/>
      </w:r>
      <w:r>
        <w:rPr>
          <w:sz w:val="28"/>
          <w:szCs w:val="24"/>
        </w:rPr>
        <w:t>№ 1248</w:t>
      </w:r>
    </w:p>
    <w:p w:rsidR="00D342FF" w:rsidRDefault="00D342FF" w:rsidP="00D342FF">
      <w:pPr>
        <w:tabs>
          <w:tab w:val="center" w:pos="4677"/>
          <w:tab w:val="left" w:pos="7692"/>
        </w:tabs>
        <w:rPr>
          <w:sz w:val="28"/>
          <w:szCs w:val="24"/>
        </w:rPr>
      </w:pPr>
      <w:r>
        <w:rPr>
          <w:sz w:val="24"/>
          <w:szCs w:val="24"/>
        </w:rPr>
        <w:tab/>
      </w:r>
    </w:p>
    <w:p w:rsidR="00D342FF" w:rsidRDefault="00D342FF" w:rsidP="00D342FF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2FF" w:rsidRDefault="00D342FF" w:rsidP="00D342FF">
      <w:pPr>
        <w:pStyle w:val="Default"/>
        <w:spacing w:line="240" w:lineRule="exact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Об утверждении Порядка использования зарезервированных в бюджете Курского муниципального округа Ставропольского края бюджетных ассигнований </w:t>
      </w:r>
      <w:r w:rsidRPr="00442777">
        <w:rPr>
          <w:sz w:val="28"/>
          <w:szCs w:val="28"/>
        </w:rPr>
        <w:t>на</w:t>
      </w:r>
      <w:r>
        <w:rPr>
          <w:sz w:val="28"/>
          <w:szCs w:val="28"/>
        </w:rPr>
        <w:t xml:space="preserve"> исполнение расходных обязательств Курского </w:t>
      </w:r>
      <w:proofErr w:type="spellStart"/>
      <w:r>
        <w:rPr>
          <w:sz w:val="28"/>
          <w:szCs w:val="28"/>
        </w:rPr>
        <w:t>муни</w:t>
      </w:r>
      <w:r w:rsidR="00026F59">
        <w:rPr>
          <w:sz w:val="28"/>
          <w:szCs w:val="28"/>
        </w:rPr>
        <w:t>-</w:t>
      </w:r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округа Ставропольского края в целях </w:t>
      </w:r>
      <w:r w:rsidRPr="007B6530">
        <w:rPr>
          <w:sz w:val="28"/>
          <w:szCs w:val="28"/>
        </w:rPr>
        <w:t>выполнения строительного контроля,</w:t>
      </w:r>
      <w:r>
        <w:rPr>
          <w:sz w:val="28"/>
          <w:szCs w:val="28"/>
        </w:rPr>
        <w:t xml:space="preserve"> инженерных изысканий, подготовку проектной документации, внесение изменений в проектную документацию и (или) результаты инженерных изысканий,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</w:t>
      </w:r>
      <w:r w:rsidR="00026F5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рнизации</w:t>
      </w:r>
      <w:proofErr w:type="spellEnd"/>
      <w:proofErr w:type="gramEnd"/>
      <w:r>
        <w:rPr>
          <w:sz w:val="28"/>
          <w:szCs w:val="28"/>
        </w:rPr>
        <w:t xml:space="preserve"> и капитального ремонта объектов, находящихся в муниципальной собственности, авторского надзора</w:t>
      </w:r>
    </w:p>
    <w:bookmarkEnd w:id="0"/>
    <w:p w:rsidR="00D342FF" w:rsidRDefault="00D342FF" w:rsidP="00D342FF">
      <w:pPr>
        <w:pStyle w:val="a3"/>
        <w:jc w:val="both"/>
        <w:rPr>
          <w:sz w:val="28"/>
          <w:szCs w:val="28"/>
        </w:rPr>
      </w:pPr>
    </w:p>
    <w:p w:rsidR="00026F59" w:rsidRDefault="00026F59" w:rsidP="00D342FF">
      <w:pPr>
        <w:pStyle w:val="a3"/>
        <w:jc w:val="both"/>
        <w:rPr>
          <w:sz w:val="28"/>
          <w:szCs w:val="28"/>
        </w:rPr>
      </w:pPr>
    </w:p>
    <w:p w:rsidR="00D342FF" w:rsidRDefault="00D342FF" w:rsidP="00026F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217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026F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</w:t>
      </w:r>
    </w:p>
    <w:p w:rsidR="00D342FF" w:rsidRDefault="00D342FF" w:rsidP="00D342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342FF" w:rsidRDefault="00D342FF" w:rsidP="00D342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42FF" w:rsidRPr="00BE2AC9" w:rsidRDefault="00D342FF" w:rsidP="00D342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342FF" w:rsidRPr="0064319B" w:rsidRDefault="00D342FF" w:rsidP="00D342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64319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использования зарезервированных в бюджете Курского муниципального округа Ставропольского края бюджетных ассигнований на исполнение расходных обязательств Курского муниципального округа Ставропольского края в целях выполнения </w:t>
      </w:r>
      <w:r w:rsidRPr="00093B5B">
        <w:rPr>
          <w:rFonts w:ascii="Times New Roman" w:hAnsi="Times New Roman" w:cs="Times New Roman"/>
          <w:sz w:val="28"/>
          <w:szCs w:val="28"/>
        </w:rPr>
        <w:t>строительного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19B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документации, внесение изменений в проектную документацию и (или) результаты инженерных изысканий,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</w:t>
      </w:r>
      <w:proofErr w:type="gramEnd"/>
      <w:r w:rsidRPr="0064319B">
        <w:rPr>
          <w:rFonts w:ascii="Times New Roman" w:hAnsi="Times New Roman" w:cs="Times New Roman"/>
          <w:sz w:val="28"/>
          <w:szCs w:val="28"/>
        </w:rPr>
        <w:t xml:space="preserve"> и капитального ремонта объектов, находящихся в муниципальной собственности, авторского надзора.</w:t>
      </w:r>
    </w:p>
    <w:p w:rsidR="00D342FF" w:rsidRPr="001267B5" w:rsidRDefault="00D342FF" w:rsidP="00D342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2FF" w:rsidRDefault="00D342FF" w:rsidP="00D342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7B5">
        <w:rPr>
          <w:sz w:val="28"/>
          <w:szCs w:val="28"/>
        </w:rPr>
        <w:t>2.</w:t>
      </w:r>
      <w:r w:rsidRPr="001267B5">
        <w:rPr>
          <w:rStyle w:val="FontStyle18"/>
        </w:rPr>
        <w:t xml:space="preserve"> </w:t>
      </w:r>
      <w:r w:rsidRPr="001267B5">
        <w:rPr>
          <w:sz w:val="28"/>
          <w:szCs w:val="28"/>
        </w:rPr>
        <w:t xml:space="preserve">Отделу по организационным и общим вопросам администрации Курского муниципального </w:t>
      </w:r>
      <w:r>
        <w:rPr>
          <w:sz w:val="28"/>
          <w:szCs w:val="28"/>
        </w:rPr>
        <w:t>округ</w:t>
      </w:r>
      <w:r w:rsidRPr="001267B5">
        <w:rPr>
          <w:sz w:val="28"/>
          <w:szCs w:val="28"/>
        </w:rPr>
        <w:t>а Ставропольского края официально обнародова</w:t>
      </w:r>
      <w:r>
        <w:rPr>
          <w:sz w:val="28"/>
          <w:szCs w:val="28"/>
        </w:rPr>
        <w:t>ть</w:t>
      </w:r>
      <w:r w:rsidRPr="001267B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1267B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1267B5">
        <w:rPr>
          <w:sz w:val="28"/>
          <w:szCs w:val="28"/>
        </w:rPr>
        <w:t xml:space="preserve"> на официальном сайте администрации Курского муниципального </w:t>
      </w:r>
      <w:r>
        <w:rPr>
          <w:sz w:val="28"/>
          <w:szCs w:val="28"/>
        </w:rPr>
        <w:t>округ</w:t>
      </w:r>
      <w:r w:rsidRPr="001267B5">
        <w:rPr>
          <w:sz w:val="28"/>
          <w:szCs w:val="28"/>
        </w:rPr>
        <w:t>а Ставропольского края в информационно-телекоммуникационной сети «Интернет».</w:t>
      </w:r>
    </w:p>
    <w:p w:rsidR="00D342FF" w:rsidRPr="001267B5" w:rsidRDefault="00D342FF" w:rsidP="00D342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342FF" w:rsidRPr="001267B5" w:rsidRDefault="00D342FF" w:rsidP="00D342FF">
      <w:pPr>
        <w:pStyle w:val="Default"/>
        <w:spacing w:after="27"/>
        <w:ind w:firstLine="709"/>
        <w:jc w:val="right"/>
        <w:rPr>
          <w:sz w:val="28"/>
          <w:szCs w:val="28"/>
        </w:rPr>
      </w:pPr>
    </w:p>
    <w:p w:rsidR="00D342FF" w:rsidRPr="000E4937" w:rsidRDefault="00D342FF" w:rsidP="00D34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7B5">
        <w:rPr>
          <w:sz w:val="28"/>
          <w:szCs w:val="28"/>
        </w:rPr>
        <w:t xml:space="preserve">3. </w:t>
      </w:r>
      <w:r w:rsidRPr="00B0311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 января 2024 г.</w:t>
      </w:r>
    </w:p>
    <w:p w:rsidR="00D342FF" w:rsidRPr="00D0486B" w:rsidRDefault="00D342FF" w:rsidP="00D342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2FF" w:rsidRPr="00D0486B" w:rsidRDefault="00D342FF" w:rsidP="00D342FF">
      <w:pPr>
        <w:pStyle w:val="2"/>
        <w:spacing w:after="0" w:line="240" w:lineRule="auto"/>
        <w:rPr>
          <w:sz w:val="28"/>
          <w:szCs w:val="28"/>
        </w:rPr>
      </w:pPr>
    </w:p>
    <w:p w:rsidR="00D342FF" w:rsidRPr="00D0486B" w:rsidRDefault="00D342FF" w:rsidP="00D342FF">
      <w:pPr>
        <w:pStyle w:val="2"/>
        <w:spacing w:after="0" w:line="240" w:lineRule="auto"/>
        <w:rPr>
          <w:sz w:val="28"/>
          <w:szCs w:val="28"/>
        </w:rPr>
      </w:pPr>
    </w:p>
    <w:p w:rsidR="00D342FF" w:rsidRPr="00B03115" w:rsidRDefault="00D342FF" w:rsidP="00D342FF">
      <w:pPr>
        <w:tabs>
          <w:tab w:val="left" w:pos="2869"/>
        </w:tabs>
        <w:spacing w:line="240" w:lineRule="exact"/>
        <w:rPr>
          <w:sz w:val="28"/>
          <w:szCs w:val="28"/>
        </w:rPr>
      </w:pPr>
      <w:r w:rsidRPr="00B03115">
        <w:rPr>
          <w:sz w:val="28"/>
          <w:szCs w:val="28"/>
        </w:rPr>
        <w:t xml:space="preserve">Временно </w:t>
      </w:r>
      <w:proofErr w:type="gramStart"/>
      <w:r w:rsidRPr="00B03115">
        <w:rPr>
          <w:sz w:val="28"/>
          <w:szCs w:val="28"/>
        </w:rPr>
        <w:t>исполняющий</w:t>
      </w:r>
      <w:proofErr w:type="gramEnd"/>
      <w:r w:rsidRPr="00B03115">
        <w:rPr>
          <w:sz w:val="28"/>
          <w:szCs w:val="28"/>
        </w:rPr>
        <w:t xml:space="preserve"> полномочия главы </w:t>
      </w:r>
    </w:p>
    <w:p w:rsidR="00D342FF" w:rsidRPr="00B03115" w:rsidRDefault="00D342FF" w:rsidP="00D342FF">
      <w:pPr>
        <w:tabs>
          <w:tab w:val="left" w:pos="2869"/>
        </w:tabs>
        <w:spacing w:line="240" w:lineRule="exact"/>
        <w:rPr>
          <w:sz w:val="28"/>
          <w:szCs w:val="28"/>
        </w:rPr>
      </w:pPr>
      <w:r w:rsidRPr="00B03115">
        <w:rPr>
          <w:sz w:val="28"/>
          <w:szCs w:val="28"/>
        </w:rPr>
        <w:t xml:space="preserve">Курского муниципального округа </w:t>
      </w:r>
    </w:p>
    <w:p w:rsidR="00D342FF" w:rsidRPr="00B03115" w:rsidRDefault="00D342FF" w:rsidP="00D342FF">
      <w:pPr>
        <w:tabs>
          <w:tab w:val="left" w:pos="2869"/>
        </w:tabs>
        <w:spacing w:line="240" w:lineRule="exact"/>
        <w:rPr>
          <w:sz w:val="28"/>
          <w:szCs w:val="28"/>
        </w:rPr>
      </w:pPr>
      <w:r w:rsidRPr="00B03115">
        <w:rPr>
          <w:sz w:val="28"/>
          <w:szCs w:val="28"/>
        </w:rPr>
        <w:t>Ставропольского края, первый заместитель главы</w:t>
      </w:r>
    </w:p>
    <w:p w:rsidR="00D342FF" w:rsidRPr="00B03115" w:rsidRDefault="00D342FF" w:rsidP="00D342FF">
      <w:pPr>
        <w:tabs>
          <w:tab w:val="left" w:pos="2869"/>
        </w:tabs>
        <w:spacing w:line="240" w:lineRule="exact"/>
        <w:rPr>
          <w:sz w:val="28"/>
          <w:szCs w:val="28"/>
        </w:rPr>
      </w:pPr>
      <w:r w:rsidRPr="00B03115">
        <w:rPr>
          <w:sz w:val="28"/>
          <w:szCs w:val="28"/>
        </w:rPr>
        <w:t xml:space="preserve">администрации </w:t>
      </w:r>
      <w:proofErr w:type="gramStart"/>
      <w:r w:rsidRPr="00B03115">
        <w:rPr>
          <w:sz w:val="28"/>
          <w:szCs w:val="28"/>
        </w:rPr>
        <w:t>Курского</w:t>
      </w:r>
      <w:proofErr w:type="gramEnd"/>
      <w:r w:rsidRPr="00B03115">
        <w:rPr>
          <w:sz w:val="28"/>
          <w:szCs w:val="28"/>
        </w:rPr>
        <w:t xml:space="preserve"> муниципального</w:t>
      </w:r>
    </w:p>
    <w:p w:rsidR="00D342FF" w:rsidRDefault="00D342FF" w:rsidP="00D342FF">
      <w:pPr>
        <w:spacing w:line="240" w:lineRule="exact"/>
        <w:rPr>
          <w:sz w:val="28"/>
          <w:szCs w:val="28"/>
        </w:rPr>
      </w:pPr>
      <w:r w:rsidRPr="005C5884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D0486B" w:rsidRDefault="00D34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916" w:type="dxa"/>
        <w:tblInd w:w="-1310" w:type="dxa"/>
        <w:tblLook w:val="04A0" w:firstRow="1" w:lastRow="0" w:firstColumn="1" w:lastColumn="0" w:noHBand="0" w:noVBand="1"/>
      </w:tblPr>
      <w:tblGrid>
        <w:gridCol w:w="6521"/>
        <w:gridCol w:w="4395"/>
      </w:tblGrid>
      <w:tr w:rsidR="00D342FF" w:rsidRPr="00943E95" w:rsidTr="00026F59">
        <w:tc>
          <w:tcPr>
            <w:tcW w:w="6521" w:type="dxa"/>
          </w:tcPr>
          <w:p w:rsidR="00D342FF" w:rsidRPr="00943E95" w:rsidRDefault="00D342FF" w:rsidP="00385C29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342FF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УТВЕРЖДЕН</w:t>
            </w:r>
          </w:p>
          <w:p w:rsidR="00D342FF" w:rsidRPr="00943E95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D342FF" w:rsidRPr="00943E95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постановлением администрации</w:t>
            </w:r>
          </w:p>
          <w:p w:rsidR="00D342FF" w:rsidRPr="00943E95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43E95">
              <w:rPr>
                <w:sz w:val="28"/>
                <w:szCs w:val="28"/>
              </w:rPr>
              <w:t>а</w:t>
            </w:r>
          </w:p>
          <w:p w:rsidR="00D342FF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Ставропольского края</w:t>
            </w:r>
          </w:p>
          <w:p w:rsidR="00A65540" w:rsidRPr="00943E95" w:rsidRDefault="00A65540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D342FF" w:rsidRPr="00943E95" w:rsidRDefault="00D342FF" w:rsidP="00F9660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3E9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96604">
              <w:rPr>
                <w:sz w:val="28"/>
                <w:szCs w:val="28"/>
              </w:rPr>
              <w:t xml:space="preserve">14 ноября 2023 г. </w:t>
            </w:r>
            <w:r w:rsidR="00026F59">
              <w:rPr>
                <w:sz w:val="28"/>
                <w:szCs w:val="28"/>
              </w:rPr>
              <w:t>№</w:t>
            </w:r>
            <w:r w:rsidR="00F96604">
              <w:rPr>
                <w:sz w:val="28"/>
                <w:szCs w:val="28"/>
              </w:rPr>
              <w:t xml:space="preserve"> 1248</w:t>
            </w:r>
          </w:p>
        </w:tc>
      </w:tr>
    </w:tbl>
    <w:p w:rsidR="00D342FF" w:rsidRDefault="00D342FF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342FF" w:rsidRDefault="00D342FF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65540" w:rsidRDefault="00A65540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342FF" w:rsidRDefault="00D342FF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71F6F">
        <w:rPr>
          <w:sz w:val="28"/>
          <w:szCs w:val="28"/>
        </w:rPr>
        <w:t>ПОРЯДОК</w:t>
      </w:r>
    </w:p>
    <w:p w:rsidR="00D342FF" w:rsidRPr="00C71F6F" w:rsidRDefault="00D342FF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342FF" w:rsidRPr="002D0733" w:rsidRDefault="00D342FF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использования зарезервированных в бюджете Курского муниципального округа Ставропольского края бюджетных ассигнований </w:t>
      </w:r>
      <w:r w:rsidRPr="00442777">
        <w:rPr>
          <w:sz w:val="28"/>
          <w:szCs w:val="28"/>
        </w:rPr>
        <w:t>на</w:t>
      </w:r>
      <w:r>
        <w:rPr>
          <w:sz w:val="28"/>
          <w:szCs w:val="28"/>
        </w:rPr>
        <w:t xml:space="preserve"> исполнение расходных обязательств Курского муниципального округа Ставропольского края в целях выполнения</w:t>
      </w:r>
      <w:r w:rsidRPr="00093B5B">
        <w:rPr>
          <w:sz w:val="28"/>
          <w:szCs w:val="28"/>
        </w:rPr>
        <w:t xml:space="preserve"> строительного контроля</w:t>
      </w:r>
      <w:r>
        <w:rPr>
          <w:sz w:val="28"/>
          <w:szCs w:val="28"/>
        </w:rPr>
        <w:t>, инженерных изысканий, подготовку проектной документации, внесение изменений в проектную документацию и (или) результаты инженерных изысканий,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</w:r>
      <w:proofErr w:type="gramEnd"/>
      <w:r>
        <w:rPr>
          <w:sz w:val="28"/>
          <w:szCs w:val="28"/>
        </w:rPr>
        <w:t xml:space="preserve"> объектов, находящихся в муниципальной собственности, авторского надзора</w:t>
      </w:r>
    </w:p>
    <w:p w:rsidR="00D342FF" w:rsidRDefault="00D342FF" w:rsidP="00D342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86B" w:rsidRDefault="00D0486B" w:rsidP="00D342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2FF" w:rsidRPr="00D85F01" w:rsidRDefault="00D342FF" w:rsidP="00D342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правила </w:t>
      </w:r>
      <w:r w:rsidRPr="00B77CC5">
        <w:rPr>
          <w:sz w:val="28"/>
          <w:szCs w:val="28"/>
        </w:rPr>
        <w:t xml:space="preserve">использования </w:t>
      </w:r>
      <w:r w:rsidRPr="00B1416F">
        <w:rPr>
          <w:sz w:val="28"/>
          <w:szCs w:val="28"/>
        </w:rPr>
        <w:t>(</w:t>
      </w:r>
      <w:proofErr w:type="spellStart"/>
      <w:r w:rsidRPr="00B1416F">
        <w:rPr>
          <w:sz w:val="28"/>
          <w:szCs w:val="28"/>
        </w:rPr>
        <w:t>перераспре</w:t>
      </w:r>
      <w:proofErr w:type="spellEnd"/>
      <w:r w:rsidR="00026F59">
        <w:rPr>
          <w:sz w:val="28"/>
          <w:szCs w:val="28"/>
        </w:rPr>
        <w:t>-</w:t>
      </w:r>
      <w:r w:rsidRPr="00B1416F">
        <w:rPr>
          <w:sz w:val="28"/>
          <w:szCs w:val="28"/>
        </w:rPr>
        <w:t>деления)</w:t>
      </w:r>
      <w:r>
        <w:rPr>
          <w:sz w:val="28"/>
          <w:szCs w:val="28"/>
        </w:rPr>
        <w:t xml:space="preserve"> зарезервированных </w:t>
      </w:r>
      <w:r w:rsidRPr="001267B5">
        <w:rPr>
          <w:sz w:val="28"/>
          <w:szCs w:val="28"/>
        </w:rPr>
        <w:t xml:space="preserve">в </w:t>
      </w:r>
      <w:r w:rsidRPr="00B1416F">
        <w:rPr>
          <w:sz w:val="28"/>
          <w:szCs w:val="28"/>
        </w:rPr>
        <w:t xml:space="preserve">бюджете Курского муниципального округа Ставропольского края </w:t>
      </w:r>
      <w:r w:rsidRPr="001267B5">
        <w:rPr>
          <w:sz w:val="28"/>
          <w:szCs w:val="28"/>
        </w:rPr>
        <w:t>(да</w:t>
      </w:r>
      <w:r>
        <w:rPr>
          <w:sz w:val="28"/>
          <w:szCs w:val="28"/>
        </w:rPr>
        <w:t xml:space="preserve">лее - местный бюджет) </w:t>
      </w:r>
      <w:r w:rsidRPr="00B1416F">
        <w:rPr>
          <w:sz w:val="28"/>
          <w:szCs w:val="28"/>
        </w:rPr>
        <w:t>бюджетных ассигнований на исполнение расходных обязательств Курского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Pr="001F159C">
        <w:rPr>
          <w:sz w:val="28"/>
          <w:szCs w:val="28"/>
        </w:rPr>
        <w:t>(далее - Курский муниципальный округ)</w:t>
      </w:r>
      <w:r w:rsidRPr="00B1416F">
        <w:rPr>
          <w:sz w:val="28"/>
          <w:szCs w:val="28"/>
        </w:rPr>
        <w:t xml:space="preserve"> </w:t>
      </w:r>
      <w:r w:rsidRPr="00A946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выполнения </w:t>
      </w:r>
      <w:r w:rsidRPr="00093B5B">
        <w:rPr>
          <w:sz w:val="28"/>
          <w:szCs w:val="28"/>
        </w:rPr>
        <w:t>строительного контроля</w:t>
      </w:r>
      <w:r>
        <w:rPr>
          <w:sz w:val="28"/>
          <w:szCs w:val="28"/>
        </w:rPr>
        <w:t>, инженерных изысканий, подготовку проектной документации, внесение изменений в проектную документацию и (или) результаты инженерных изысканий, проведение государственной</w:t>
      </w:r>
      <w:proofErr w:type="gramEnd"/>
      <w:r>
        <w:rPr>
          <w:sz w:val="28"/>
          <w:szCs w:val="28"/>
        </w:rPr>
        <w:t xml:space="preserve"> экспертизы проектной документации, результатов инженерных изысканий и достоверности определения сметной стоимости для строительства, </w:t>
      </w:r>
      <w:proofErr w:type="spellStart"/>
      <w:proofErr w:type="gramStart"/>
      <w:r>
        <w:rPr>
          <w:sz w:val="28"/>
          <w:szCs w:val="28"/>
        </w:rPr>
        <w:t>реконст</w:t>
      </w:r>
      <w:r w:rsidR="002424C1">
        <w:rPr>
          <w:sz w:val="28"/>
          <w:szCs w:val="28"/>
        </w:rPr>
        <w:t>-</w:t>
      </w:r>
      <w:r>
        <w:rPr>
          <w:sz w:val="28"/>
          <w:szCs w:val="28"/>
        </w:rPr>
        <w:t>рукции</w:t>
      </w:r>
      <w:proofErr w:type="spellEnd"/>
      <w:proofErr w:type="gramEnd"/>
      <w:r>
        <w:rPr>
          <w:sz w:val="28"/>
          <w:szCs w:val="28"/>
        </w:rPr>
        <w:t>, модернизации и капитального ремонта объектов, находящихся в муниципальной собственности</w:t>
      </w:r>
      <w:r w:rsidR="002424C1">
        <w:rPr>
          <w:sz w:val="28"/>
          <w:szCs w:val="28"/>
        </w:rPr>
        <w:t xml:space="preserve"> Курского муниципального округа </w:t>
      </w:r>
      <w:proofErr w:type="spellStart"/>
      <w:r w:rsidR="002424C1">
        <w:rPr>
          <w:sz w:val="28"/>
          <w:szCs w:val="28"/>
        </w:rPr>
        <w:t>Ставро</w:t>
      </w:r>
      <w:proofErr w:type="spellEnd"/>
      <w:r w:rsidR="002424C1">
        <w:rPr>
          <w:sz w:val="28"/>
          <w:szCs w:val="28"/>
        </w:rPr>
        <w:t>-польского края</w:t>
      </w:r>
      <w:r>
        <w:rPr>
          <w:sz w:val="28"/>
          <w:szCs w:val="28"/>
        </w:rPr>
        <w:t xml:space="preserve">, авторского надзора (далее </w:t>
      </w:r>
      <w:r w:rsidR="00026F59">
        <w:rPr>
          <w:sz w:val="28"/>
          <w:szCs w:val="28"/>
        </w:rPr>
        <w:t>-</w:t>
      </w:r>
      <w:r>
        <w:rPr>
          <w:sz w:val="28"/>
          <w:szCs w:val="28"/>
        </w:rPr>
        <w:t xml:space="preserve"> зарезервированные средства)</w:t>
      </w:r>
      <w:r w:rsidRPr="00D85F01">
        <w:rPr>
          <w:sz w:val="28"/>
          <w:szCs w:val="28"/>
        </w:rPr>
        <w:t>.</w:t>
      </w:r>
    </w:p>
    <w:p w:rsidR="00A65540" w:rsidRDefault="00D342FF" w:rsidP="00A65540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85F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5F01">
        <w:rPr>
          <w:rFonts w:ascii="Times New Roman" w:hAnsi="Times New Roman" w:cs="Times New Roman"/>
          <w:sz w:val="28"/>
          <w:szCs w:val="28"/>
        </w:rPr>
        <w:t>Зарезервированные средства направляются на финансовое обеспечение расход</w:t>
      </w:r>
      <w:r>
        <w:rPr>
          <w:rFonts w:ascii="Times New Roman" w:hAnsi="Times New Roman" w:cs="Times New Roman"/>
          <w:sz w:val="28"/>
          <w:szCs w:val="28"/>
        </w:rPr>
        <w:t>ных обязательств</w:t>
      </w:r>
      <w:r w:rsidRPr="00D85F01">
        <w:rPr>
          <w:rFonts w:ascii="Times New Roman" w:hAnsi="Times New Roman" w:cs="Times New Roman"/>
          <w:sz w:val="28"/>
          <w:szCs w:val="28"/>
        </w:rPr>
        <w:t xml:space="preserve"> </w:t>
      </w:r>
      <w:r w:rsidRPr="00B1416F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  <w:r w:rsidRPr="00A94684">
        <w:rPr>
          <w:rFonts w:ascii="Times New Roman" w:hAnsi="Times New Roman"/>
          <w:sz w:val="28"/>
          <w:szCs w:val="28"/>
        </w:rPr>
        <w:t xml:space="preserve">в </w:t>
      </w:r>
      <w:r w:rsidRPr="0082140D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093B5B">
        <w:rPr>
          <w:rFonts w:ascii="Times New Roman" w:hAnsi="Times New Roman" w:cs="Times New Roman"/>
          <w:sz w:val="28"/>
          <w:szCs w:val="28"/>
        </w:rPr>
        <w:t>строительного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40D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документации, внесение изменений в проектную документацию и (или) результаты инженерных изысканий,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объектов, находящихся в муниципальной собственности, авторского надзора</w:t>
      </w:r>
      <w:r w:rsidRPr="007E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731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E7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319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</w:t>
      </w:r>
      <w:proofErr w:type="spellStart"/>
      <w:r w:rsidRPr="007E7319">
        <w:rPr>
          <w:rFonts w:ascii="Times New Roman" w:hAnsi="Times New Roman" w:cs="Times New Roman"/>
          <w:sz w:val="28"/>
          <w:szCs w:val="28"/>
        </w:rPr>
        <w:t>законодательст</w:t>
      </w:r>
      <w:r w:rsidR="00026F59">
        <w:rPr>
          <w:rFonts w:ascii="Times New Roman" w:hAnsi="Times New Roman" w:cs="Times New Roman"/>
          <w:sz w:val="28"/>
          <w:szCs w:val="28"/>
        </w:rPr>
        <w:t>-</w:t>
      </w:r>
      <w:r w:rsidRPr="007E7319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7E7319">
        <w:rPr>
          <w:rFonts w:ascii="Times New Roman" w:hAnsi="Times New Roman" w:cs="Times New Roman"/>
          <w:sz w:val="28"/>
          <w:szCs w:val="28"/>
        </w:rPr>
        <w:t xml:space="preserve"> </w:t>
      </w:r>
      <w:r w:rsidR="00D0486B">
        <w:rPr>
          <w:rFonts w:ascii="Times New Roman" w:hAnsi="Times New Roman" w:cs="Times New Roman"/>
          <w:sz w:val="28"/>
          <w:szCs w:val="28"/>
        </w:rPr>
        <w:t xml:space="preserve"> </w:t>
      </w:r>
      <w:r w:rsidRPr="007E7319">
        <w:rPr>
          <w:rFonts w:ascii="Times New Roman" w:hAnsi="Times New Roman" w:cs="Times New Roman"/>
          <w:sz w:val="28"/>
          <w:szCs w:val="28"/>
        </w:rPr>
        <w:t xml:space="preserve">Ставропольского края и муниципальными правовыми </w:t>
      </w:r>
      <w:r w:rsidR="00026F59">
        <w:rPr>
          <w:rFonts w:ascii="Times New Roman" w:hAnsi="Times New Roman" w:cs="Times New Roman"/>
          <w:sz w:val="28"/>
          <w:szCs w:val="28"/>
        </w:rPr>
        <w:t>ак</w:t>
      </w:r>
      <w:r w:rsidR="00026F59" w:rsidRPr="007E7319">
        <w:rPr>
          <w:rFonts w:ascii="Times New Roman" w:hAnsi="Times New Roman" w:cs="Times New Roman"/>
          <w:sz w:val="28"/>
          <w:szCs w:val="28"/>
        </w:rPr>
        <w:t xml:space="preserve">тами </w:t>
      </w:r>
      <w:r w:rsidR="00026F59" w:rsidRPr="0082140D">
        <w:rPr>
          <w:rFonts w:ascii="Times New Roman" w:hAnsi="Times New Roman" w:cs="Times New Roman"/>
          <w:sz w:val="28"/>
          <w:szCs w:val="28"/>
        </w:rPr>
        <w:t>Курского</w:t>
      </w:r>
      <w:r w:rsidR="00026F59" w:rsidRPr="00026F59">
        <w:rPr>
          <w:rFonts w:ascii="Times New Roman" w:hAnsi="Times New Roman" w:cs="Times New Roman"/>
          <w:sz w:val="28"/>
          <w:szCs w:val="28"/>
        </w:rPr>
        <w:t xml:space="preserve"> </w:t>
      </w:r>
      <w:r w:rsidR="00026F59" w:rsidRPr="0082140D">
        <w:rPr>
          <w:rFonts w:ascii="Times New Roman" w:hAnsi="Times New Roman" w:cs="Times New Roman"/>
          <w:sz w:val="28"/>
          <w:szCs w:val="28"/>
        </w:rPr>
        <w:t>муниципального</w:t>
      </w:r>
      <w:r w:rsidR="00026F59" w:rsidRPr="001F159C">
        <w:rPr>
          <w:rFonts w:ascii="Times New Roman" w:hAnsi="Times New Roman"/>
          <w:sz w:val="28"/>
          <w:szCs w:val="28"/>
        </w:rPr>
        <w:t xml:space="preserve"> </w:t>
      </w:r>
      <w:r w:rsidR="00026F59">
        <w:rPr>
          <w:rFonts w:ascii="Times New Roman" w:hAnsi="Times New Roman"/>
          <w:sz w:val="28"/>
          <w:szCs w:val="28"/>
        </w:rPr>
        <w:t xml:space="preserve"> </w:t>
      </w:r>
      <w:r w:rsidR="00026F59" w:rsidRPr="001F159C">
        <w:rPr>
          <w:rFonts w:ascii="Times New Roman" w:hAnsi="Times New Roman"/>
          <w:sz w:val="28"/>
          <w:szCs w:val="28"/>
        </w:rPr>
        <w:t xml:space="preserve">округа </w:t>
      </w:r>
      <w:r w:rsidR="00026F59">
        <w:rPr>
          <w:rFonts w:ascii="Times New Roman" w:hAnsi="Times New Roman"/>
          <w:sz w:val="28"/>
          <w:szCs w:val="28"/>
        </w:rPr>
        <w:t xml:space="preserve"> </w:t>
      </w:r>
      <w:r w:rsidR="00026F59" w:rsidRPr="001F159C">
        <w:rPr>
          <w:rFonts w:ascii="Times New Roman" w:hAnsi="Times New Roman"/>
          <w:sz w:val="28"/>
          <w:szCs w:val="28"/>
        </w:rPr>
        <w:t xml:space="preserve">Ставропольского </w:t>
      </w:r>
      <w:r w:rsidR="00026F59">
        <w:rPr>
          <w:rFonts w:ascii="Times New Roman" w:hAnsi="Times New Roman"/>
          <w:sz w:val="16"/>
          <w:szCs w:val="16"/>
        </w:rPr>
        <w:t xml:space="preserve"> </w:t>
      </w:r>
      <w:r w:rsidR="00026F59" w:rsidRPr="001F159C">
        <w:rPr>
          <w:rFonts w:ascii="Times New Roman" w:hAnsi="Times New Roman"/>
          <w:sz w:val="28"/>
          <w:szCs w:val="28"/>
        </w:rPr>
        <w:t>края</w:t>
      </w:r>
      <w:r w:rsidR="00026F59">
        <w:rPr>
          <w:rFonts w:ascii="Times New Roman" w:hAnsi="Times New Roman"/>
          <w:sz w:val="28"/>
          <w:szCs w:val="28"/>
        </w:rPr>
        <w:t xml:space="preserve"> (далее - муниципальные </w:t>
      </w:r>
      <w:proofErr w:type="spellStart"/>
      <w:r w:rsidR="00026F59">
        <w:rPr>
          <w:rFonts w:ascii="Times New Roman" w:hAnsi="Times New Roman"/>
          <w:sz w:val="28"/>
          <w:szCs w:val="28"/>
        </w:rPr>
        <w:t>пра</w:t>
      </w:r>
      <w:proofErr w:type="spellEnd"/>
      <w:r w:rsidR="00026F59">
        <w:rPr>
          <w:rFonts w:ascii="Times New Roman" w:hAnsi="Times New Roman"/>
          <w:sz w:val="28"/>
          <w:szCs w:val="28"/>
        </w:rPr>
        <w:t>-</w:t>
      </w:r>
      <w:proofErr w:type="gramEnd"/>
    </w:p>
    <w:p w:rsidR="00A65540" w:rsidRDefault="00A65540" w:rsidP="00A65540">
      <w:pPr>
        <w:pStyle w:val="ConsNormal"/>
        <w:widowControl/>
        <w:tabs>
          <w:tab w:val="left" w:pos="1575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65540" w:rsidRDefault="00A65540" w:rsidP="00A65540">
      <w:pPr>
        <w:pStyle w:val="ConsNormal"/>
        <w:widowControl/>
        <w:tabs>
          <w:tab w:val="left" w:pos="1575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42FF" w:rsidRPr="001F159C" w:rsidRDefault="00D342FF" w:rsidP="00A65540">
      <w:pPr>
        <w:pStyle w:val="ConsNormal"/>
        <w:widowControl/>
        <w:tabs>
          <w:tab w:val="left" w:pos="15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акты)</w:t>
      </w:r>
      <w:r w:rsidRPr="001F159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F159C">
        <w:rPr>
          <w:rFonts w:ascii="Times New Roman" w:hAnsi="Times New Roman"/>
          <w:sz w:val="28"/>
          <w:szCs w:val="28"/>
        </w:rPr>
        <w:t>3. Объем зарезервированных средств определяется решением Совета Курского муниципального округа Ставропольского края о местном бюджете.</w:t>
      </w:r>
    </w:p>
    <w:p w:rsidR="00D342FF" w:rsidRPr="008237BE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9C">
        <w:rPr>
          <w:rFonts w:ascii="Times New Roman" w:hAnsi="Times New Roman"/>
          <w:sz w:val="28"/>
          <w:szCs w:val="28"/>
        </w:rPr>
        <w:t xml:space="preserve">4. Зарезервированные средства перераспределяются между </w:t>
      </w:r>
      <w:proofErr w:type="spellStart"/>
      <w:proofErr w:type="gramStart"/>
      <w:r w:rsidRPr="001F159C">
        <w:rPr>
          <w:rFonts w:ascii="Times New Roman" w:hAnsi="Times New Roman"/>
          <w:sz w:val="28"/>
          <w:szCs w:val="28"/>
        </w:rPr>
        <w:t>Финансо</w:t>
      </w:r>
      <w:r w:rsidR="00026F59">
        <w:rPr>
          <w:rFonts w:ascii="Times New Roman" w:hAnsi="Times New Roman"/>
          <w:sz w:val="28"/>
          <w:szCs w:val="28"/>
        </w:rPr>
        <w:t>-</w:t>
      </w:r>
      <w:r w:rsidRPr="001F159C">
        <w:rPr>
          <w:rFonts w:ascii="Times New Roman" w:hAnsi="Times New Roman"/>
          <w:sz w:val="28"/>
          <w:szCs w:val="28"/>
        </w:rPr>
        <w:t>вым</w:t>
      </w:r>
      <w:proofErr w:type="spellEnd"/>
      <w:proofErr w:type="gramEnd"/>
      <w:r w:rsidRPr="001F159C">
        <w:rPr>
          <w:rFonts w:ascii="Times New Roman" w:hAnsi="Times New Roman"/>
          <w:sz w:val="28"/>
          <w:szCs w:val="28"/>
        </w:rPr>
        <w:t xml:space="preserve"> управлением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F159C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  <w:proofErr w:type="spellStart"/>
      <w:r w:rsidRPr="001F159C">
        <w:rPr>
          <w:rFonts w:ascii="Times New Roman" w:hAnsi="Times New Roman"/>
          <w:sz w:val="28"/>
          <w:szCs w:val="28"/>
        </w:rPr>
        <w:t>Ставро</w:t>
      </w:r>
      <w:proofErr w:type="spellEnd"/>
      <w:r w:rsidR="00026F59">
        <w:rPr>
          <w:rFonts w:ascii="Times New Roman" w:hAnsi="Times New Roman"/>
          <w:sz w:val="28"/>
          <w:szCs w:val="28"/>
        </w:rPr>
        <w:t>-</w:t>
      </w:r>
      <w:r w:rsidRPr="001F159C">
        <w:rPr>
          <w:rFonts w:ascii="Times New Roman" w:hAnsi="Times New Roman"/>
          <w:sz w:val="28"/>
          <w:szCs w:val="28"/>
        </w:rPr>
        <w:t>польского края (далее - Финансовое</w:t>
      </w:r>
      <w:r>
        <w:rPr>
          <w:rFonts w:ascii="Times New Roman" w:hAnsi="Times New Roman"/>
          <w:sz w:val="28"/>
          <w:szCs w:val="28"/>
        </w:rPr>
        <w:t xml:space="preserve"> управление) с целевой </w:t>
      </w:r>
      <w:r w:rsidRPr="00093B5B">
        <w:rPr>
          <w:rFonts w:ascii="Times New Roman" w:hAnsi="Times New Roman"/>
          <w:sz w:val="28"/>
          <w:szCs w:val="28"/>
        </w:rPr>
        <w:t>статьи «Резервирование средств на исполнение расходных обязательств» подраздела «Другие общегосударственные вопросы» и главными распорядителями средств местного бюджета (далее - главные распорядители) для финансового обеспечения расходов на основании распоряжения администрации Курского муниципального округа Ставропольского края.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Главные распорядители направляют в Финансовое управление</w:t>
      </w:r>
      <w:r>
        <w:rPr>
          <w:rFonts w:ascii="Times New Roman" w:hAnsi="Times New Roman"/>
          <w:sz w:val="28"/>
          <w:szCs w:val="28"/>
        </w:rPr>
        <w:t>: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о выделении зарезервированных средств с указанием объемов дополнительных бюджетных ассигнований и кодов бюджетной классификации расходов, по которым планируется осуществлять расходы, определенные пунктом 2 настоящего Порядка;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расчеты с обоснованием потребности в дополнительных бюджетных ассигнованиях на расходы, определенные пунктом 2 настоящего Порядка.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F159C">
        <w:rPr>
          <w:rFonts w:ascii="Times New Roman" w:hAnsi="Times New Roman"/>
          <w:sz w:val="28"/>
          <w:szCs w:val="28"/>
        </w:rPr>
        <w:t>. Финансовое управление на основании представленных документов, указанны</w:t>
      </w:r>
      <w:r>
        <w:rPr>
          <w:rFonts w:ascii="Times New Roman" w:hAnsi="Times New Roman"/>
          <w:sz w:val="28"/>
          <w:szCs w:val="28"/>
        </w:rPr>
        <w:t xml:space="preserve">х в пункте 5 настоящего Порядка, подготавливает проект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распоря</w:t>
      </w:r>
      <w:r w:rsidR="00026F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267B5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12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50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272">
        <w:rPr>
          <w:rFonts w:ascii="Times New Roman" w:hAnsi="Times New Roman"/>
          <w:sz w:val="28"/>
          <w:szCs w:val="28"/>
        </w:rPr>
        <w:t>перераспреде</w:t>
      </w:r>
      <w:r w:rsidR="00026F59">
        <w:rPr>
          <w:rFonts w:ascii="Times New Roman" w:hAnsi="Times New Roman"/>
          <w:sz w:val="28"/>
          <w:szCs w:val="28"/>
        </w:rPr>
        <w:t>-</w:t>
      </w:r>
      <w:r w:rsidRPr="00050272">
        <w:rPr>
          <w:rFonts w:ascii="Times New Roman" w:hAnsi="Times New Roman"/>
          <w:sz w:val="28"/>
          <w:szCs w:val="28"/>
        </w:rPr>
        <w:t>лении</w:t>
      </w:r>
      <w:proofErr w:type="spellEnd"/>
      <w:r w:rsidRPr="00050272">
        <w:rPr>
          <w:rFonts w:ascii="Times New Roman" w:hAnsi="Times New Roman"/>
          <w:sz w:val="28"/>
          <w:szCs w:val="28"/>
        </w:rPr>
        <w:t xml:space="preserve"> утвержденных бюджетных ассигнований, зарезервированных в </w:t>
      </w:r>
      <w:r>
        <w:rPr>
          <w:rFonts w:ascii="Times New Roman" w:hAnsi="Times New Roman"/>
          <w:sz w:val="28"/>
          <w:szCs w:val="28"/>
        </w:rPr>
        <w:t>мест</w:t>
      </w:r>
      <w:r w:rsidR="00026F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050272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>.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в соответствии с Порядком составления и ведения сводной бюджетной росписи бюджета Курского</w:t>
      </w:r>
      <w:r w:rsidRPr="00B6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</w:t>
      </w:r>
      <w:r w:rsidRPr="001267B5">
        <w:rPr>
          <w:rFonts w:ascii="Times New Roman" w:hAnsi="Times New Roman"/>
          <w:sz w:val="28"/>
          <w:szCs w:val="28"/>
        </w:rPr>
        <w:t>а Ставропольского края</w:t>
      </w:r>
      <w:r>
        <w:rPr>
          <w:rFonts w:ascii="Times New Roman" w:hAnsi="Times New Roman"/>
          <w:sz w:val="28"/>
          <w:szCs w:val="28"/>
        </w:rPr>
        <w:t xml:space="preserve"> и бюджетных </w:t>
      </w:r>
      <w:proofErr w:type="gramStart"/>
      <w:r>
        <w:rPr>
          <w:rFonts w:ascii="Times New Roman" w:hAnsi="Times New Roman"/>
          <w:sz w:val="28"/>
          <w:szCs w:val="28"/>
        </w:rPr>
        <w:t>росписей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главных </w:t>
      </w:r>
      <w:proofErr w:type="spellStart"/>
      <w:r>
        <w:rPr>
          <w:rFonts w:ascii="Times New Roman" w:hAnsi="Times New Roman"/>
          <w:sz w:val="28"/>
          <w:szCs w:val="28"/>
        </w:rPr>
        <w:t>распоряди</w:t>
      </w:r>
      <w:r w:rsidR="00026F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(распорядителей) средств бюджета Курского</w:t>
      </w:r>
      <w:r w:rsidRPr="00B6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</w:t>
      </w:r>
      <w:r w:rsidRPr="001267B5">
        <w:rPr>
          <w:rFonts w:ascii="Times New Roman" w:hAnsi="Times New Roman"/>
          <w:sz w:val="28"/>
          <w:szCs w:val="28"/>
        </w:rPr>
        <w:t>а Ставропольского края</w:t>
      </w:r>
      <w:r>
        <w:rPr>
          <w:rFonts w:ascii="Times New Roman" w:hAnsi="Times New Roman"/>
          <w:sz w:val="28"/>
          <w:szCs w:val="28"/>
        </w:rPr>
        <w:t xml:space="preserve"> (главных администраторов источников </w:t>
      </w:r>
      <w:proofErr w:type="spellStart"/>
      <w:r>
        <w:rPr>
          <w:rFonts w:ascii="Times New Roman" w:hAnsi="Times New Roman"/>
          <w:sz w:val="28"/>
          <w:szCs w:val="28"/>
        </w:rPr>
        <w:t>финансирова</w:t>
      </w:r>
      <w:r w:rsidR="00026F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дефицита бюджета Курского</w:t>
      </w:r>
      <w:r w:rsidRPr="00B6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</w:t>
      </w:r>
      <w:r w:rsidRPr="001267B5">
        <w:rPr>
          <w:rFonts w:ascii="Times New Roman" w:hAnsi="Times New Roman"/>
          <w:sz w:val="28"/>
          <w:szCs w:val="28"/>
        </w:rPr>
        <w:t>а Ставропольского края</w:t>
      </w:r>
      <w:r>
        <w:rPr>
          <w:rFonts w:ascii="Times New Roman" w:hAnsi="Times New Roman"/>
          <w:sz w:val="28"/>
          <w:szCs w:val="28"/>
        </w:rPr>
        <w:t>), а также утверждения (изменения) лимитов бюджетных обязательств, утвержд</w:t>
      </w:r>
      <w:r w:rsidR="00026F59">
        <w:rPr>
          <w:rFonts w:ascii="Times New Roman" w:hAnsi="Times New Roman"/>
          <w:sz w:val="28"/>
          <w:szCs w:val="28"/>
        </w:rPr>
        <w:t>аемым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Pr="00093B5B">
        <w:rPr>
          <w:rFonts w:ascii="Times New Roman" w:hAnsi="Times New Roman"/>
          <w:sz w:val="28"/>
          <w:szCs w:val="28"/>
        </w:rPr>
        <w:t>Финансового управления: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рассматривает поступившие предложения главных распорядителей о выделении зарезервированных средств на обеспечение расходов, </w:t>
      </w:r>
      <w:proofErr w:type="gramStart"/>
      <w:r>
        <w:rPr>
          <w:rFonts w:ascii="Times New Roman" w:hAnsi="Times New Roman"/>
          <w:sz w:val="28"/>
          <w:szCs w:val="28"/>
        </w:rPr>
        <w:t>определен</w:t>
      </w:r>
      <w:r w:rsidR="0060485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настоящего Порядка;</w:t>
      </w:r>
    </w:p>
    <w:p w:rsidR="00A65540" w:rsidRDefault="00D342FF" w:rsidP="00A65540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установленном порядке издает приказ о внесении изменений в сводную бюджетную роспись и лимиты бюджетных обязательств местного бюджета текущего финансового года;</w:t>
      </w:r>
    </w:p>
    <w:p w:rsidR="00604856" w:rsidRDefault="00D342FF" w:rsidP="002424C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формирует и направляет главным распорядителям уведомления о бюджетных</w:t>
      </w:r>
      <w:r w:rsidR="00D0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ассигнованиях</w:t>
      </w:r>
      <w:r w:rsidR="00D0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0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расходам </w:t>
      </w:r>
      <w:r w:rsidR="00D0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и лимитам </w:t>
      </w:r>
      <w:proofErr w:type="spellStart"/>
      <w:r w:rsidR="00A65540">
        <w:rPr>
          <w:rFonts w:ascii="Times New Roman" w:hAnsi="Times New Roman"/>
          <w:sz w:val="28"/>
          <w:szCs w:val="28"/>
        </w:rPr>
        <w:t>бю</w:t>
      </w:r>
      <w:proofErr w:type="gramStart"/>
      <w:r w:rsidR="00A65540">
        <w:rPr>
          <w:rFonts w:ascii="Times New Roman" w:hAnsi="Times New Roman"/>
          <w:sz w:val="28"/>
          <w:szCs w:val="28"/>
        </w:rPr>
        <w:t>д</w:t>
      </w:r>
      <w:proofErr w:type="spellEnd"/>
      <w:r w:rsidR="00A65540">
        <w:rPr>
          <w:rFonts w:ascii="Times New Roman" w:hAnsi="Times New Roman"/>
          <w:sz w:val="28"/>
          <w:szCs w:val="28"/>
        </w:rPr>
        <w:t>-</w:t>
      </w:r>
      <w:proofErr w:type="gramEnd"/>
      <w:r w:rsidR="00604856" w:rsidRPr="00604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856">
        <w:rPr>
          <w:rFonts w:ascii="Times New Roman" w:hAnsi="Times New Roman"/>
          <w:sz w:val="28"/>
          <w:szCs w:val="28"/>
        </w:rPr>
        <w:t>жетных</w:t>
      </w:r>
      <w:proofErr w:type="spellEnd"/>
      <w:r w:rsidR="00604856">
        <w:rPr>
          <w:rFonts w:ascii="Times New Roman" w:hAnsi="Times New Roman"/>
          <w:sz w:val="28"/>
          <w:szCs w:val="28"/>
        </w:rPr>
        <w:t xml:space="preserve"> обязательств Курского</w:t>
      </w:r>
      <w:r w:rsidR="00604856" w:rsidRPr="00B62637">
        <w:rPr>
          <w:rFonts w:ascii="Times New Roman" w:hAnsi="Times New Roman"/>
          <w:sz w:val="28"/>
          <w:szCs w:val="28"/>
        </w:rPr>
        <w:t xml:space="preserve"> </w:t>
      </w:r>
      <w:r w:rsidR="00604856">
        <w:rPr>
          <w:rFonts w:ascii="Times New Roman" w:hAnsi="Times New Roman"/>
          <w:sz w:val="28"/>
          <w:szCs w:val="28"/>
        </w:rPr>
        <w:t>муниципального округ</w:t>
      </w:r>
      <w:r w:rsidR="00604856" w:rsidRPr="001267B5">
        <w:rPr>
          <w:rFonts w:ascii="Times New Roman" w:hAnsi="Times New Roman"/>
          <w:sz w:val="28"/>
          <w:szCs w:val="28"/>
        </w:rPr>
        <w:t xml:space="preserve">а </w:t>
      </w:r>
      <w:r w:rsidR="00604856">
        <w:rPr>
          <w:rFonts w:ascii="Times New Roman" w:hAnsi="Times New Roman"/>
          <w:sz w:val="28"/>
          <w:szCs w:val="28"/>
        </w:rPr>
        <w:t>на обеспечение расходов по зарезервированным средствам.</w:t>
      </w:r>
    </w:p>
    <w:p w:rsidR="00A65540" w:rsidRDefault="00604856" w:rsidP="00A65540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 зарезервированных  средств  </w:t>
      </w:r>
      <w:proofErr w:type="spellStart"/>
      <w:r>
        <w:rPr>
          <w:rFonts w:ascii="Times New Roman" w:hAnsi="Times New Roman"/>
          <w:sz w:val="28"/>
          <w:szCs w:val="28"/>
        </w:rPr>
        <w:t>осуществ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65540" w:rsidRDefault="00A65540" w:rsidP="00A65540">
      <w:pPr>
        <w:pStyle w:val="ConsNormal"/>
        <w:widowControl/>
        <w:tabs>
          <w:tab w:val="left" w:pos="1575"/>
        </w:tabs>
        <w:ind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A65540" w:rsidRDefault="00A65540" w:rsidP="00A65540">
      <w:pPr>
        <w:pStyle w:val="ConsNormal"/>
        <w:widowControl/>
        <w:tabs>
          <w:tab w:val="left" w:pos="1575"/>
        </w:tabs>
        <w:ind w:right="0" w:firstLine="709"/>
        <w:jc w:val="right"/>
        <w:rPr>
          <w:rFonts w:ascii="Times New Roman" w:hAnsi="Times New Roman"/>
          <w:sz w:val="28"/>
          <w:szCs w:val="28"/>
        </w:rPr>
      </w:pPr>
    </w:p>
    <w:p w:rsidR="00D342FF" w:rsidRDefault="00D342FF" w:rsidP="00604856">
      <w:pPr>
        <w:pStyle w:val="ConsNormal"/>
        <w:widowControl/>
        <w:tabs>
          <w:tab w:val="left" w:pos="15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главными распорядителями в соответствии с действующим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законода</w:t>
      </w:r>
      <w:r w:rsidR="006048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Ставропольского края и муниципальными правовыми актами.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Главные распорядители, которым выделены зарезервированные средства, в случае нецелевого использования этих средств </w:t>
      </w:r>
      <w:r w:rsidR="002424C1">
        <w:rPr>
          <w:rFonts w:ascii="Times New Roman" w:hAnsi="Times New Roman"/>
          <w:sz w:val="28"/>
          <w:szCs w:val="28"/>
        </w:rPr>
        <w:t xml:space="preserve">несут </w:t>
      </w:r>
      <w:proofErr w:type="gramStart"/>
      <w:r w:rsidR="002424C1">
        <w:rPr>
          <w:rFonts w:ascii="Times New Roman" w:hAnsi="Times New Roman"/>
          <w:sz w:val="28"/>
          <w:szCs w:val="28"/>
        </w:rPr>
        <w:t>ответствен-</w:t>
      </w:r>
      <w:proofErr w:type="spellStart"/>
      <w:r w:rsidR="002424C1">
        <w:rPr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 w:rsidR="00242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Федерации, законодательством Ставропольского края и муниципальными правовыми актами.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B1C6B">
        <w:rPr>
          <w:rFonts w:ascii="Times New Roman" w:hAnsi="Times New Roman"/>
          <w:sz w:val="28"/>
          <w:szCs w:val="28"/>
        </w:rPr>
        <w:t xml:space="preserve">Главные распорядители ежеквартально представляют в Финансовое </w:t>
      </w:r>
      <w:r w:rsidRPr="00050272">
        <w:rPr>
          <w:rFonts w:ascii="Times New Roman" w:hAnsi="Times New Roman"/>
          <w:sz w:val="28"/>
          <w:szCs w:val="28"/>
        </w:rPr>
        <w:t xml:space="preserve">управление </w:t>
      </w:r>
      <w:hyperlink r:id="rId6" w:history="1">
        <w:r w:rsidRPr="00050272">
          <w:rPr>
            <w:rFonts w:ascii="Times New Roman" w:hAnsi="Times New Roman"/>
            <w:sz w:val="28"/>
            <w:szCs w:val="28"/>
          </w:rPr>
          <w:t>отчет</w:t>
        </w:r>
      </w:hyperlink>
      <w:r w:rsidRPr="00050272">
        <w:rPr>
          <w:rFonts w:ascii="Times New Roman" w:hAnsi="Times New Roman"/>
          <w:sz w:val="28"/>
          <w:szCs w:val="28"/>
        </w:rPr>
        <w:t xml:space="preserve"> об использовании зарезервированных средств согласно приложению к настоящему Порядку.</w:t>
      </w:r>
    </w:p>
    <w:p w:rsidR="00D342FF" w:rsidRDefault="00D342FF" w:rsidP="00D342FF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502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 Неиспользова</w:t>
      </w:r>
      <w:r w:rsidR="002424C1">
        <w:rPr>
          <w:rFonts w:ascii="Times New Roman" w:hAnsi="Times New Roman"/>
          <w:sz w:val="28"/>
          <w:szCs w:val="28"/>
        </w:rPr>
        <w:t>нные остатки средств, выделенных</w:t>
      </w:r>
      <w:r>
        <w:rPr>
          <w:rFonts w:ascii="Times New Roman" w:hAnsi="Times New Roman"/>
          <w:sz w:val="28"/>
          <w:szCs w:val="28"/>
        </w:rPr>
        <w:t xml:space="preserve"> на цели, указанные в пункте 2 настоящего Порядка, </w:t>
      </w:r>
      <w:r w:rsidRPr="001F159C">
        <w:rPr>
          <w:rFonts w:ascii="Times New Roman" w:hAnsi="Times New Roman"/>
          <w:sz w:val="28"/>
          <w:szCs w:val="28"/>
        </w:rPr>
        <w:t>подлежат возврату Финансовому</w:t>
      </w:r>
      <w:r>
        <w:rPr>
          <w:rFonts w:ascii="Times New Roman" w:hAnsi="Times New Roman"/>
          <w:sz w:val="28"/>
          <w:szCs w:val="28"/>
        </w:rPr>
        <w:t xml:space="preserve"> управлению на целевую статью «Резервирование средств на исполнение расходных обязательств» подраздела «Другие общегосударственные вопросы» или перераспределению на цели, указанные в пункте 2 настоящего Порядка, между главными распорядителями.</w:t>
      </w:r>
    </w:p>
    <w:p w:rsidR="00D342FF" w:rsidRDefault="00D342FF" w:rsidP="00D342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2FF" w:rsidRDefault="00D342FF" w:rsidP="00D342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2FF" w:rsidRDefault="00D342FF" w:rsidP="00D342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2FF" w:rsidRDefault="00D342FF" w:rsidP="00D342F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342FF" w:rsidRDefault="00D342FF" w:rsidP="00D342F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A7968">
        <w:rPr>
          <w:rFonts w:eastAsia="font291"/>
          <w:sz w:val="28"/>
          <w:szCs w:val="28"/>
        </w:rPr>
        <w:t xml:space="preserve">Курского муниципального </w:t>
      </w:r>
      <w:r>
        <w:rPr>
          <w:bCs/>
          <w:sz w:val="28"/>
          <w:szCs w:val="28"/>
        </w:rPr>
        <w:t>округа</w:t>
      </w:r>
    </w:p>
    <w:p w:rsidR="00D342FF" w:rsidRDefault="00D342FF" w:rsidP="00D342F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A796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О.В.Богаевская</w:t>
      </w:r>
    </w:p>
    <w:p w:rsidR="00D342FF" w:rsidRDefault="00D342FF" w:rsidP="00D342F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42FF" w:rsidRDefault="00D342FF" w:rsidP="00D342F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4856" w:rsidRDefault="00604856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4856" w:rsidRDefault="00604856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4856" w:rsidRDefault="00604856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4856" w:rsidRDefault="00604856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4856" w:rsidRDefault="00604856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04856" w:rsidTr="00604856">
        <w:tc>
          <w:tcPr>
            <w:tcW w:w="4785" w:type="dxa"/>
          </w:tcPr>
          <w:p w:rsidR="00604856" w:rsidRDefault="00604856" w:rsidP="00604856">
            <w:pPr>
              <w:pStyle w:val="ConsNormal"/>
              <w:widowControl/>
              <w:tabs>
                <w:tab w:val="left" w:pos="1575"/>
              </w:tabs>
              <w:spacing w:line="240" w:lineRule="exact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04856" w:rsidRDefault="00604856" w:rsidP="00604856">
            <w:pPr>
              <w:pStyle w:val="ConsNormal"/>
              <w:widowControl/>
              <w:tabs>
                <w:tab w:val="left" w:pos="1575"/>
              </w:tabs>
              <w:spacing w:line="240" w:lineRule="exact"/>
              <w:ind w:left="-117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8D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604856" w:rsidRDefault="00604856" w:rsidP="00604856">
            <w:pPr>
              <w:pStyle w:val="ConsNormal"/>
              <w:widowControl/>
              <w:tabs>
                <w:tab w:val="left" w:pos="1575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A0A" w:rsidRDefault="00604856" w:rsidP="006048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618D4">
              <w:rPr>
                <w:bCs/>
                <w:sz w:val="24"/>
                <w:szCs w:val="24"/>
              </w:rPr>
              <w:t xml:space="preserve">к Порядку </w:t>
            </w:r>
            <w:r w:rsidRPr="00B75F10">
              <w:rPr>
                <w:bCs/>
                <w:sz w:val="24"/>
                <w:szCs w:val="24"/>
              </w:rPr>
              <w:t xml:space="preserve">использования </w:t>
            </w:r>
            <w:r>
              <w:rPr>
                <w:bCs/>
                <w:sz w:val="24"/>
                <w:szCs w:val="24"/>
              </w:rPr>
              <w:t>з</w:t>
            </w:r>
            <w:r w:rsidRPr="00B75F10">
              <w:rPr>
                <w:bCs/>
                <w:sz w:val="24"/>
                <w:szCs w:val="24"/>
              </w:rPr>
              <w:t>арезервирован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B75F10">
              <w:rPr>
                <w:bCs/>
                <w:sz w:val="24"/>
                <w:szCs w:val="24"/>
              </w:rPr>
              <w:t>ных</w:t>
            </w:r>
            <w:proofErr w:type="spellEnd"/>
            <w:r w:rsidRPr="00B75F10">
              <w:rPr>
                <w:bCs/>
                <w:sz w:val="24"/>
                <w:szCs w:val="24"/>
              </w:rPr>
              <w:t xml:space="preserve"> в бюджете Курского муниципального округа Ставропольского края бюджетных ассигнований на исполнение расходных обязательств Курского муниципального округа Ставропольского края в целях вы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B75F10">
              <w:rPr>
                <w:bCs/>
                <w:sz w:val="24"/>
                <w:szCs w:val="24"/>
              </w:rPr>
              <w:t>полнения</w:t>
            </w:r>
            <w:proofErr w:type="spellEnd"/>
            <w:r w:rsidRPr="00B75F10">
              <w:rPr>
                <w:bCs/>
                <w:sz w:val="24"/>
                <w:szCs w:val="24"/>
              </w:rPr>
              <w:t xml:space="preserve"> </w:t>
            </w:r>
            <w:r w:rsidRPr="007B6530">
              <w:rPr>
                <w:bCs/>
                <w:sz w:val="24"/>
                <w:szCs w:val="24"/>
              </w:rPr>
              <w:t>строительного контроля,</w:t>
            </w:r>
            <w:r w:rsidRPr="00B75F1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75F10">
              <w:rPr>
                <w:bCs/>
                <w:sz w:val="24"/>
                <w:szCs w:val="24"/>
              </w:rPr>
              <w:t>инже</w:t>
            </w:r>
            <w:r>
              <w:rPr>
                <w:bCs/>
                <w:sz w:val="24"/>
                <w:szCs w:val="24"/>
              </w:rPr>
              <w:t>-</w:t>
            </w:r>
            <w:r w:rsidRPr="00B75F10">
              <w:rPr>
                <w:bCs/>
                <w:sz w:val="24"/>
                <w:szCs w:val="24"/>
              </w:rPr>
              <w:t>нерных</w:t>
            </w:r>
            <w:proofErr w:type="spellEnd"/>
            <w:r w:rsidRPr="00B75F10">
              <w:rPr>
                <w:bCs/>
                <w:sz w:val="24"/>
                <w:szCs w:val="24"/>
              </w:rPr>
              <w:t xml:space="preserve"> изысканий, подготовку проек</w:t>
            </w:r>
            <w:r>
              <w:rPr>
                <w:bCs/>
                <w:sz w:val="24"/>
                <w:szCs w:val="24"/>
              </w:rPr>
              <w:t>тной документации, внесение изме</w:t>
            </w:r>
            <w:r w:rsidRPr="00B75F10">
              <w:rPr>
                <w:bCs/>
                <w:sz w:val="24"/>
                <w:szCs w:val="24"/>
              </w:rPr>
              <w:t xml:space="preserve">нений в проектную документацию и (или) </w:t>
            </w:r>
            <w:proofErr w:type="spellStart"/>
            <w:r w:rsidRPr="00B75F10">
              <w:rPr>
                <w:bCs/>
                <w:sz w:val="24"/>
                <w:szCs w:val="24"/>
              </w:rPr>
              <w:t>резуль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B75F10">
              <w:rPr>
                <w:bCs/>
                <w:sz w:val="24"/>
                <w:szCs w:val="24"/>
              </w:rPr>
              <w:t>таты инженерных изысканий,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</w:t>
            </w:r>
            <w:proofErr w:type="gramEnd"/>
            <w:r w:rsidRPr="00B75F1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75F10">
              <w:rPr>
                <w:bCs/>
                <w:sz w:val="24"/>
                <w:szCs w:val="24"/>
              </w:rPr>
              <w:t>капиталь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B75F10">
              <w:rPr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B75F10">
              <w:rPr>
                <w:bCs/>
                <w:sz w:val="24"/>
                <w:szCs w:val="24"/>
              </w:rPr>
              <w:t xml:space="preserve"> ремонта объектов, находящихся </w:t>
            </w:r>
          </w:p>
          <w:p w:rsidR="00DE7A0A" w:rsidRDefault="00604856" w:rsidP="006048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7"/>
              <w:jc w:val="center"/>
              <w:rPr>
                <w:bCs/>
                <w:sz w:val="24"/>
                <w:szCs w:val="24"/>
              </w:rPr>
            </w:pPr>
            <w:r w:rsidRPr="00B75F10">
              <w:rPr>
                <w:bCs/>
                <w:sz w:val="24"/>
                <w:szCs w:val="24"/>
              </w:rPr>
              <w:t xml:space="preserve">в муниципальной собственности, </w:t>
            </w:r>
          </w:p>
          <w:p w:rsidR="00604856" w:rsidRDefault="00604856" w:rsidP="00DE7A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7"/>
              <w:jc w:val="center"/>
              <w:rPr>
                <w:bCs/>
                <w:sz w:val="24"/>
                <w:szCs w:val="24"/>
              </w:rPr>
            </w:pPr>
            <w:r w:rsidRPr="00B75F10">
              <w:rPr>
                <w:bCs/>
                <w:sz w:val="24"/>
                <w:szCs w:val="24"/>
              </w:rPr>
              <w:t>авторского надзора</w:t>
            </w:r>
          </w:p>
        </w:tc>
      </w:tr>
    </w:tbl>
    <w:p w:rsidR="00604856" w:rsidRDefault="00604856" w:rsidP="00604856">
      <w:pPr>
        <w:pStyle w:val="ConsNormal"/>
        <w:widowControl/>
        <w:tabs>
          <w:tab w:val="left" w:pos="1575"/>
        </w:tabs>
        <w:spacing w:line="240" w:lineRule="exact"/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0486B" w:rsidRPr="005618D4" w:rsidRDefault="00D0486B" w:rsidP="00D342FF">
      <w:pPr>
        <w:pStyle w:val="ConsNormal"/>
        <w:widowControl/>
        <w:tabs>
          <w:tab w:val="left" w:pos="1575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2FF" w:rsidRPr="00D0486B" w:rsidRDefault="00D342FF" w:rsidP="00D342FF">
      <w:pPr>
        <w:pStyle w:val="ConsNormal"/>
        <w:widowControl/>
        <w:tabs>
          <w:tab w:val="left" w:pos="15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342FF" w:rsidRPr="00D0486B" w:rsidRDefault="00D342FF" w:rsidP="00D342FF">
      <w:pPr>
        <w:pStyle w:val="ConsNormal"/>
        <w:widowControl/>
        <w:tabs>
          <w:tab w:val="left" w:pos="1575"/>
        </w:tabs>
        <w:spacing w:line="240" w:lineRule="exact"/>
        <w:ind w:right="0" w:firstLine="527"/>
        <w:jc w:val="center"/>
        <w:rPr>
          <w:rFonts w:ascii="Times New Roman" w:hAnsi="Times New Roman" w:cs="Times New Roman"/>
          <w:sz w:val="28"/>
          <w:szCs w:val="28"/>
        </w:rPr>
      </w:pPr>
      <w:r w:rsidRPr="00D0486B">
        <w:rPr>
          <w:rFonts w:ascii="Times New Roman" w:hAnsi="Times New Roman" w:cs="Times New Roman"/>
          <w:sz w:val="28"/>
          <w:szCs w:val="28"/>
        </w:rPr>
        <w:t>ОТЧЕТ</w:t>
      </w:r>
    </w:p>
    <w:p w:rsidR="00D342FF" w:rsidRPr="001B1C6B" w:rsidRDefault="00D342FF" w:rsidP="00D342FF">
      <w:pPr>
        <w:pStyle w:val="ConsNormal"/>
        <w:widowControl/>
        <w:tabs>
          <w:tab w:val="left" w:pos="1575"/>
        </w:tabs>
        <w:spacing w:line="240" w:lineRule="exact"/>
        <w:ind w:right="0" w:firstLine="527"/>
        <w:jc w:val="center"/>
        <w:rPr>
          <w:rFonts w:ascii="Times New Roman" w:hAnsi="Times New Roman" w:cs="Times New Roman"/>
          <w:sz w:val="28"/>
          <w:szCs w:val="28"/>
        </w:rPr>
      </w:pPr>
    </w:p>
    <w:p w:rsidR="00D342FF" w:rsidRDefault="00D342FF" w:rsidP="00D342FF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1B1C6B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gramStart"/>
      <w:r w:rsidRPr="00B1416F">
        <w:rPr>
          <w:rFonts w:ascii="Times New Roman" w:hAnsi="Times New Roman"/>
          <w:sz w:val="28"/>
          <w:szCs w:val="28"/>
        </w:rPr>
        <w:t>зарезервированных</w:t>
      </w:r>
      <w:proofErr w:type="gramEnd"/>
      <w:r w:rsidRPr="00B1416F">
        <w:rPr>
          <w:rFonts w:ascii="Times New Roman" w:hAnsi="Times New Roman"/>
          <w:sz w:val="28"/>
          <w:szCs w:val="28"/>
        </w:rPr>
        <w:t xml:space="preserve"> в бюджете Курского </w:t>
      </w:r>
    </w:p>
    <w:p w:rsidR="00DE7A0A" w:rsidRDefault="00D342FF" w:rsidP="00D342FF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B1416F">
        <w:rPr>
          <w:rFonts w:ascii="Times New Roman" w:hAnsi="Times New Roman"/>
          <w:sz w:val="28"/>
          <w:szCs w:val="28"/>
        </w:rPr>
        <w:t xml:space="preserve">муниципального округа Ставропольского края бюджетных ассигнований </w:t>
      </w:r>
    </w:p>
    <w:p w:rsidR="00D342FF" w:rsidRPr="00B75F10" w:rsidRDefault="00D342FF" w:rsidP="00D342FF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416F">
        <w:rPr>
          <w:rFonts w:ascii="Times New Roman" w:hAnsi="Times New Roman"/>
          <w:sz w:val="28"/>
          <w:szCs w:val="28"/>
        </w:rPr>
        <w:t xml:space="preserve">на исполнение расходных обязательств </w:t>
      </w:r>
      <w:r w:rsidRPr="00B75F10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D342FF" w:rsidRPr="00B75F10" w:rsidRDefault="00D342FF" w:rsidP="00D342FF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F1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B75F10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7B6530">
        <w:rPr>
          <w:rFonts w:ascii="Times New Roman" w:hAnsi="Times New Roman" w:cs="Times New Roman"/>
          <w:sz w:val="28"/>
          <w:szCs w:val="28"/>
        </w:rPr>
        <w:t xml:space="preserve"> </w:t>
      </w:r>
      <w:r w:rsidRPr="00093B5B">
        <w:rPr>
          <w:rFonts w:ascii="Times New Roman" w:hAnsi="Times New Roman" w:cs="Times New Roman"/>
          <w:sz w:val="28"/>
          <w:szCs w:val="28"/>
        </w:rPr>
        <w:t>строительного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F10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документации, внесение изменений в проектную документацию и (или) результаты инженерных изысканий,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объектов, находящихся в муниципальной собственности, авторского надзора</w:t>
      </w:r>
    </w:p>
    <w:p w:rsidR="00D342FF" w:rsidRPr="001B1C6B" w:rsidRDefault="00D342FF" w:rsidP="00D342FF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C6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_____ квартал 20____ года</w:t>
      </w:r>
    </w:p>
    <w:p w:rsidR="00D342FF" w:rsidRPr="00B75F10" w:rsidRDefault="00D342FF" w:rsidP="00D342FF">
      <w:pPr>
        <w:pStyle w:val="ConsNormal"/>
        <w:widowControl/>
        <w:tabs>
          <w:tab w:val="left" w:pos="1575"/>
        </w:tabs>
        <w:spacing w:line="240" w:lineRule="exact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D342FF" w:rsidRPr="00B75F10" w:rsidRDefault="00D342FF" w:rsidP="00D342FF">
      <w:pPr>
        <w:pStyle w:val="ConsNormal"/>
        <w:widowControl/>
        <w:tabs>
          <w:tab w:val="left" w:pos="1575"/>
        </w:tabs>
        <w:ind w:righ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559"/>
        <w:gridCol w:w="1559"/>
        <w:gridCol w:w="1418"/>
        <w:gridCol w:w="1559"/>
      </w:tblGrid>
      <w:tr w:rsidR="00D342FF" w:rsidRPr="00943E95" w:rsidTr="00385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F" w:rsidRPr="00C043BD" w:rsidRDefault="00D342FF" w:rsidP="00385C29">
            <w:pPr>
              <w:pStyle w:val="ConsNormal"/>
              <w:widowControl/>
              <w:tabs>
                <w:tab w:val="left" w:pos="1575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BD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F" w:rsidRDefault="00D342FF" w:rsidP="00385C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 xml:space="preserve">Цели </w:t>
            </w:r>
          </w:p>
          <w:p w:rsidR="00D342FF" w:rsidRPr="00943E95" w:rsidRDefault="00D342FF" w:rsidP="00385C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>расходования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F" w:rsidRDefault="00D342FF" w:rsidP="00385C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 xml:space="preserve">Сумма </w:t>
            </w:r>
          </w:p>
          <w:p w:rsidR="00D342FF" w:rsidRPr="00943E95" w:rsidRDefault="00D342FF" w:rsidP="00385C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>выделенных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F" w:rsidRPr="00943E95" w:rsidRDefault="00D342FF" w:rsidP="00385C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3E95">
              <w:rPr>
                <w:sz w:val="24"/>
                <w:szCs w:val="24"/>
              </w:rPr>
              <w:t>Израсходо</w:t>
            </w:r>
            <w:r w:rsidR="002B3796">
              <w:rPr>
                <w:sz w:val="24"/>
                <w:szCs w:val="24"/>
              </w:rPr>
              <w:t>-</w:t>
            </w:r>
            <w:r w:rsidRPr="00943E95">
              <w:rPr>
                <w:sz w:val="24"/>
                <w:szCs w:val="24"/>
              </w:rPr>
              <w:t>вано</w:t>
            </w:r>
            <w:proofErr w:type="spellEnd"/>
            <w:proofErr w:type="gramEnd"/>
            <w:r w:rsidRPr="00943E95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F" w:rsidRPr="00943E95" w:rsidRDefault="00D342FF" w:rsidP="00385C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3E95">
              <w:rPr>
                <w:sz w:val="24"/>
                <w:szCs w:val="24"/>
              </w:rPr>
              <w:t>Неисполь</w:t>
            </w:r>
            <w:r w:rsidR="002B3796">
              <w:rPr>
                <w:sz w:val="24"/>
                <w:szCs w:val="24"/>
              </w:rPr>
              <w:t>-</w:t>
            </w:r>
            <w:r w:rsidRPr="00943E95">
              <w:rPr>
                <w:sz w:val="24"/>
                <w:szCs w:val="24"/>
              </w:rPr>
              <w:t>зованный</w:t>
            </w:r>
            <w:proofErr w:type="spellEnd"/>
            <w:proofErr w:type="gramEnd"/>
            <w:r w:rsidRPr="00943E95">
              <w:rPr>
                <w:sz w:val="24"/>
                <w:szCs w:val="24"/>
              </w:rPr>
              <w:t xml:space="preserve"> </w:t>
            </w:r>
          </w:p>
          <w:p w:rsidR="00D342FF" w:rsidRPr="00943E95" w:rsidRDefault="00D342FF" w:rsidP="00385C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>остаток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F" w:rsidRPr="00943E95" w:rsidRDefault="00D342FF" w:rsidP="00385C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 xml:space="preserve">Примечание </w:t>
            </w:r>
            <w:hyperlink r:id="rId7" w:history="1">
              <w:r w:rsidRPr="00943E95">
                <w:rPr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D342FF" w:rsidRPr="00943E95" w:rsidTr="00385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C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FF" w:rsidRPr="00943E95" w:rsidTr="00385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C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FF" w:rsidRPr="00943E95" w:rsidTr="00385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C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F" w:rsidRPr="001B1C6B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2FF" w:rsidRPr="00B75F10" w:rsidRDefault="00D342FF" w:rsidP="00D342FF">
      <w:pPr>
        <w:pStyle w:val="ConsNormal"/>
        <w:widowControl/>
        <w:tabs>
          <w:tab w:val="left" w:pos="1575"/>
        </w:tabs>
        <w:ind w:right="0" w:firstLine="527"/>
        <w:jc w:val="both"/>
        <w:rPr>
          <w:rFonts w:ascii="Times New Roman" w:hAnsi="Times New Roman" w:cs="Times New Roman"/>
          <w:sz w:val="22"/>
          <w:szCs w:val="22"/>
        </w:rPr>
      </w:pPr>
    </w:p>
    <w:p w:rsidR="00D342FF" w:rsidRPr="001B1C6B" w:rsidRDefault="002B6BFF" w:rsidP="00D342FF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42FF" w:rsidRPr="00C043BD">
          <w:rPr>
            <w:rFonts w:ascii="Times New Roman" w:hAnsi="Times New Roman" w:cs="Times New Roman"/>
            <w:sz w:val="24"/>
            <w:szCs w:val="24"/>
          </w:rPr>
          <w:t xml:space="preserve">&lt;*&gt; </w:t>
        </w:r>
      </w:hyperlink>
      <w:r w:rsidR="00D342FF" w:rsidRPr="001B1C6B">
        <w:rPr>
          <w:rFonts w:ascii="Times New Roman" w:hAnsi="Times New Roman" w:cs="Times New Roman"/>
          <w:sz w:val="28"/>
          <w:szCs w:val="28"/>
        </w:rPr>
        <w:t>В примечании указывается причина, дата возврата неиспользованных средств.</w:t>
      </w:r>
    </w:p>
    <w:p w:rsidR="00D342FF" w:rsidRPr="00B75F10" w:rsidRDefault="00D342FF" w:rsidP="00D342FF">
      <w:pPr>
        <w:pStyle w:val="ConsNormal"/>
        <w:widowControl/>
        <w:tabs>
          <w:tab w:val="left" w:pos="157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D342FF" w:rsidRPr="00B75F10" w:rsidRDefault="00D342FF" w:rsidP="00D342FF">
      <w:pPr>
        <w:pStyle w:val="ConsNormal"/>
        <w:widowControl/>
        <w:tabs>
          <w:tab w:val="left" w:pos="157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D342FF" w:rsidRPr="00B75F10" w:rsidRDefault="00D342FF" w:rsidP="00D342FF">
      <w:pPr>
        <w:pStyle w:val="ConsNormal"/>
        <w:widowControl/>
        <w:tabs>
          <w:tab w:val="left" w:pos="157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3436"/>
        <w:gridCol w:w="3240"/>
      </w:tblGrid>
      <w:tr w:rsidR="00D342FF" w:rsidRPr="00943E95" w:rsidTr="00385C29">
        <w:tc>
          <w:tcPr>
            <w:tcW w:w="2680" w:type="dxa"/>
          </w:tcPr>
          <w:p w:rsidR="00D342FF" w:rsidRPr="00943E95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9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36" w:type="dxa"/>
          </w:tcPr>
          <w:p w:rsidR="00D342FF" w:rsidRPr="00943E95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9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D342FF" w:rsidRPr="00943E95" w:rsidRDefault="00D342FF" w:rsidP="00385C29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40" w:type="dxa"/>
          </w:tcPr>
          <w:p w:rsidR="00D342FF" w:rsidRPr="00943E95" w:rsidRDefault="00D342FF" w:rsidP="00385C29">
            <w:pPr>
              <w:pStyle w:val="ConsNormal"/>
              <w:widowControl/>
              <w:tabs>
                <w:tab w:val="left" w:pos="1575"/>
              </w:tabs>
              <w:ind w:left="3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95"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(расшифровка подписи)</w:t>
            </w:r>
          </w:p>
        </w:tc>
      </w:tr>
    </w:tbl>
    <w:p w:rsidR="003F3D8C" w:rsidRPr="002424C1" w:rsidRDefault="002424C1" w:rsidP="00D0486B">
      <w:pPr>
        <w:tabs>
          <w:tab w:val="center" w:pos="4677"/>
          <w:tab w:val="left" w:pos="769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        М.П.</w:t>
      </w:r>
    </w:p>
    <w:sectPr w:rsidR="003F3D8C" w:rsidRPr="002424C1" w:rsidSect="00026F5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2FF"/>
    <w:rsid w:val="00026F59"/>
    <w:rsid w:val="002424C1"/>
    <w:rsid w:val="002B3796"/>
    <w:rsid w:val="002B6BFF"/>
    <w:rsid w:val="003F3D8C"/>
    <w:rsid w:val="00604856"/>
    <w:rsid w:val="00A65540"/>
    <w:rsid w:val="00BA2914"/>
    <w:rsid w:val="00BE1833"/>
    <w:rsid w:val="00D0486B"/>
    <w:rsid w:val="00D342FF"/>
    <w:rsid w:val="00DE7A0A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D342FF"/>
    <w:rPr>
      <w:rFonts w:ascii="Times New Roman" w:hAnsi="Times New Roman" w:cs="Times New Roman"/>
      <w:i/>
      <w:iCs/>
      <w:sz w:val="38"/>
      <w:szCs w:val="38"/>
    </w:rPr>
  </w:style>
  <w:style w:type="paragraph" w:styleId="a3">
    <w:name w:val="No Spacing"/>
    <w:link w:val="a4"/>
    <w:uiPriority w:val="1"/>
    <w:qFormat/>
    <w:rsid w:val="00D342FF"/>
    <w:pPr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D342FF"/>
    <w:rPr>
      <w:rFonts w:ascii="Times New Roman" w:eastAsia="Calibri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342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42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342FF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D342F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342F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0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7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A0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362BFEA32E469D59A5706A280D40B302482C626D0CC447AF68E35282FC949967751B70B7CC6A6148A6A8n6M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6362BFEA32E469D59A5706A280D40B302482C626D0CC447AF68E35282FC949967751B70B7CC6A6148A6A8n6M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F38A7E595F2C03AF7AA0E4F4273B33D70EF80FBFE0FCC669260106D25C5F25FE1119612205E001193B3FBB1B575280812E5678A05478F5C6F70AZDN0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Irina</cp:lastModifiedBy>
  <cp:revision>12</cp:revision>
  <cp:lastPrinted>2023-11-14T06:44:00Z</cp:lastPrinted>
  <dcterms:created xsi:type="dcterms:W3CDTF">2023-10-26T07:39:00Z</dcterms:created>
  <dcterms:modified xsi:type="dcterms:W3CDTF">2023-11-14T06:44:00Z</dcterms:modified>
</cp:coreProperties>
</file>