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1E88" w:rsidRPr="00345DC7" w:rsidRDefault="00641E88" w:rsidP="00641E88">
      <w:pPr>
        <w:jc w:val="right"/>
        <w:rPr>
          <w:b/>
          <w:lang w:eastAsia="zh-CN"/>
        </w:rPr>
      </w:pPr>
      <w:r w:rsidRPr="00345DC7"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635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641E88" w:rsidRPr="00A813F5" w:rsidRDefault="00E301EC" w:rsidP="00641E88">
      <w:pPr>
        <w:jc w:val="center"/>
        <w:rPr>
          <w:b/>
        </w:rPr>
      </w:pPr>
      <w:r w:rsidRPr="00A813F5">
        <w:rPr>
          <w:b/>
        </w:rPr>
        <w:t>АДМИНИСТРАЦИЯ</w:t>
      </w:r>
      <w:r w:rsidR="00641E88" w:rsidRPr="00A813F5">
        <w:rPr>
          <w:b/>
        </w:rPr>
        <w:t xml:space="preserve">  КУРСКОГО  МУНИЦИПАЛЬНОГО  </w:t>
      </w:r>
      <w:r w:rsidR="00D2599B" w:rsidRPr="00A813F5">
        <w:rPr>
          <w:b/>
        </w:rPr>
        <w:t>ОКРУГА</w:t>
      </w:r>
    </w:p>
    <w:p w:rsidR="00641E88" w:rsidRPr="00A813F5" w:rsidRDefault="00641E88" w:rsidP="00641E88">
      <w:pPr>
        <w:pStyle w:val="ac"/>
        <w:tabs>
          <w:tab w:val="left" w:pos="3135"/>
        </w:tabs>
        <w:jc w:val="center"/>
        <w:rPr>
          <w:rFonts w:ascii="Times New Roman" w:hAnsi="Times New Roman"/>
          <w:b/>
          <w:sz w:val="24"/>
          <w:szCs w:val="24"/>
        </w:rPr>
      </w:pPr>
      <w:r w:rsidRPr="00A813F5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641E88" w:rsidRPr="00392F9B" w:rsidRDefault="00641E88" w:rsidP="00641E88">
      <w:pPr>
        <w:pStyle w:val="ac"/>
        <w:tabs>
          <w:tab w:val="left" w:pos="3135"/>
        </w:tabs>
        <w:jc w:val="center"/>
        <w:rPr>
          <w:rFonts w:ascii="Times New Roman" w:hAnsi="Times New Roman"/>
          <w:sz w:val="24"/>
          <w:szCs w:val="24"/>
        </w:rPr>
      </w:pPr>
    </w:p>
    <w:p w:rsidR="00641E88" w:rsidRPr="00A813F5" w:rsidRDefault="00D36E87" w:rsidP="00641E88">
      <w:pPr>
        <w:tabs>
          <w:tab w:val="left" w:pos="3780"/>
          <w:tab w:val="center" w:pos="4677"/>
        </w:tabs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 w:rsidR="00E301EC" w:rsidRPr="00A813F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E301EC" w:rsidRPr="00A813F5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="00E301EC" w:rsidRPr="00A813F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="00E301EC" w:rsidRPr="00A813F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E301EC" w:rsidRPr="00A813F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E301EC" w:rsidRPr="00A813F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 Л</w:t>
      </w:r>
      <w:r w:rsidR="00E301EC" w:rsidRPr="00A813F5">
        <w:rPr>
          <w:b/>
          <w:sz w:val="36"/>
          <w:szCs w:val="36"/>
        </w:rPr>
        <w:t xml:space="preserve"> Е Н И Е</w:t>
      </w:r>
    </w:p>
    <w:p w:rsidR="00A813F5" w:rsidRPr="00A813F5" w:rsidRDefault="00A813F5" w:rsidP="000A49A3">
      <w:pPr>
        <w:tabs>
          <w:tab w:val="left" w:pos="3780"/>
          <w:tab w:val="center" w:pos="4677"/>
        </w:tabs>
        <w:jc w:val="center"/>
        <w:rPr>
          <w:b/>
          <w:sz w:val="16"/>
          <w:szCs w:val="16"/>
        </w:rPr>
      </w:pPr>
    </w:p>
    <w:p w:rsidR="00C868CB" w:rsidRPr="006E3A00" w:rsidRDefault="006E3A00" w:rsidP="006E3A00">
      <w:pPr>
        <w:tabs>
          <w:tab w:val="center" w:pos="4676"/>
          <w:tab w:val="left" w:pos="8265"/>
        </w:tabs>
        <w:spacing w:line="240" w:lineRule="exact"/>
        <w:rPr>
          <w:sz w:val="28"/>
        </w:rPr>
      </w:pPr>
      <w:r>
        <w:rPr>
          <w:sz w:val="28"/>
        </w:rPr>
        <w:t>08 ноября 2023 г.</w:t>
      </w:r>
      <w:r>
        <w:tab/>
      </w:r>
      <w:r w:rsidR="000A49A3" w:rsidRPr="002C7926">
        <w:t xml:space="preserve">ст-ца  </w:t>
      </w:r>
      <w:proofErr w:type="gramStart"/>
      <w:r w:rsidR="000A49A3" w:rsidRPr="002C7926">
        <w:t>Курская</w:t>
      </w:r>
      <w:proofErr w:type="gramEnd"/>
      <w:r>
        <w:tab/>
        <w:t xml:space="preserve">   </w:t>
      </w:r>
      <w:r>
        <w:rPr>
          <w:sz w:val="28"/>
        </w:rPr>
        <w:t>№ 1230</w:t>
      </w:r>
    </w:p>
    <w:p w:rsidR="0007112B" w:rsidRPr="000A49A3" w:rsidRDefault="0007112B" w:rsidP="000A49A3">
      <w:pPr>
        <w:ind w:firstLine="709"/>
        <w:jc w:val="both"/>
        <w:rPr>
          <w:sz w:val="28"/>
          <w:szCs w:val="28"/>
        </w:rPr>
      </w:pPr>
    </w:p>
    <w:p w:rsidR="000A49A3" w:rsidRPr="000A49A3" w:rsidRDefault="000A49A3" w:rsidP="000A49A3">
      <w:pPr>
        <w:ind w:firstLine="709"/>
        <w:jc w:val="both"/>
        <w:rPr>
          <w:sz w:val="28"/>
          <w:szCs w:val="28"/>
        </w:rPr>
      </w:pPr>
    </w:p>
    <w:p w:rsidR="00107AA8" w:rsidRPr="00107AA8" w:rsidRDefault="00777513" w:rsidP="00C868CB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реестре муниципальных маршрутов регулярных перевозок пассажиров и багажа автомобильным транспортом </w:t>
      </w:r>
      <w:r w:rsidR="000D7AD6">
        <w:rPr>
          <w:sz w:val="28"/>
          <w:szCs w:val="28"/>
        </w:rPr>
        <w:t>в</w:t>
      </w:r>
      <w:r>
        <w:rPr>
          <w:sz w:val="28"/>
          <w:szCs w:val="28"/>
        </w:rPr>
        <w:t xml:space="preserve"> Курско</w:t>
      </w:r>
      <w:r w:rsidR="000D7AD6">
        <w:rPr>
          <w:sz w:val="28"/>
          <w:szCs w:val="28"/>
        </w:rPr>
        <w:t>м</w:t>
      </w:r>
      <w:r>
        <w:rPr>
          <w:sz w:val="28"/>
          <w:szCs w:val="28"/>
        </w:rPr>
        <w:t xml:space="preserve"> муници</w:t>
      </w:r>
      <w:bookmarkStart w:id="0" w:name="_GoBack"/>
      <w:bookmarkEnd w:id="0"/>
      <w:r>
        <w:rPr>
          <w:sz w:val="28"/>
          <w:szCs w:val="28"/>
        </w:rPr>
        <w:t>пально</w:t>
      </w:r>
      <w:r w:rsidR="000D7AD6">
        <w:rPr>
          <w:sz w:val="28"/>
          <w:szCs w:val="28"/>
        </w:rPr>
        <w:t>м</w:t>
      </w:r>
      <w:r>
        <w:rPr>
          <w:sz w:val="28"/>
          <w:szCs w:val="28"/>
        </w:rPr>
        <w:t xml:space="preserve"> округ</w:t>
      </w:r>
      <w:r w:rsidR="000D7AD6">
        <w:rPr>
          <w:sz w:val="28"/>
          <w:szCs w:val="28"/>
        </w:rPr>
        <w:t>е</w:t>
      </w:r>
      <w:r>
        <w:rPr>
          <w:sz w:val="28"/>
          <w:szCs w:val="28"/>
        </w:rPr>
        <w:t xml:space="preserve"> Став</w:t>
      </w:r>
      <w:r w:rsidR="000A49A3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ропольского</w:t>
      </w:r>
      <w:proofErr w:type="spellEnd"/>
      <w:r>
        <w:rPr>
          <w:sz w:val="28"/>
          <w:szCs w:val="28"/>
        </w:rPr>
        <w:t xml:space="preserve"> края</w:t>
      </w:r>
    </w:p>
    <w:p w:rsidR="00290736" w:rsidRPr="000A49A3" w:rsidRDefault="00290736" w:rsidP="000A49A3">
      <w:pPr>
        <w:rPr>
          <w:sz w:val="28"/>
          <w:szCs w:val="28"/>
        </w:rPr>
      </w:pPr>
    </w:p>
    <w:p w:rsidR="00F528D9" w:rsidRPr="000A49A3" w:rsidRDefault="00F528D9" w:rsidP="000A49A3">
      <w:pPr>
        <w:rPr>
          <w:sz w:val="28"/>
          <w:szCs w:val="28"/>
        </w:rPr>
      </w:pPr>
    </w:p>
    <w:p w:rsidR="00E301EC" w:rsidRDefault="000D7AD6" w:rsidP="000D7AD6">
      <w:pPr>
        <w:pStyle w:val="af8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Федеральными законами</w:t>
      </w:r>
      <w:r w:rsidR="006460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06 октября 2003 г.</w:t>
      </w:r>
      <w:r w:rsidR="006460DC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от 13 июля 2015 г. № 220-ФЗ «Об организации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гулярных перевозок пассажиров и багажа автомобильным транспортом и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ции» администрация Курского муниципального округа Ставропольского края</w:t>
      </w:r>
      <w:proofErr w:type="gramEnd"/>
    </w:p>
    <w:p w:rsidR="00D36E87" w:rsidRDefault="00D36E87" w:rsidP="00FE45A9">
      <w:pPr>
        <w:pStyle w:val="af8"/>
        <w:ind w:left="0" w:firstLine="709"/>
        <w:jc w:val="both"/>
        <w:rPr>
          <w:color w:val="000000"/>
          <w:sz w:val="28"/>
          <w:szCs w:val="28"/>
        </w:rPr>
      </w:pPr>
    </w:p>
    <w:p w:rsidR="00D36E87" w:rsidRPr="00D34476" w:rsidRDefault="00D36E87" w:rsidP="00D36E87">
      <w:pPr>
        <w:rPr>
          <w:sz w:val="28"/>
          <w:szCs w:val="28"/>
        </w:rPr>
      </w:pPr>
      <w:r w:rsidRPr="00D34476">
        <w:rPr>
          <w:sz w:val="28"/>
          <w:szCs w:val="28"/>
        </w:rPr>
        <w:t>ПОСТАНОВЛЯЕТ:</w:t>
      </w:r>
    </w:p>
    <w:p w:rsidR="001A30FA" w:rsidRPr="000A49A3" w:rsidRDefault="001A30FA" w:rsidP="000A49A3">
      <w:pPr>
        <w:jc w:val="both"/>
        <w:rPr>
          <w:color w:val="000000"/>
          <w:sz w:val="28"/>
          <w:szCs w:val="28"/>
        </w:rPr>
      </w:pPr>
    </w:p>
    <w:p w:rsidR="00C352B5" w:rsidRPr="00D36E87" w:rsidRDefault="00777513" w:rsidP="003C3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037C">
        <w:rPr>
          <w:sz w:val="28"/>
          <w:szCs w:val="28"/>
        </w:rPr>
        <w:t xml:space="preserve">. </w:t>
      </w:r>
      <w:r w:rsidR="00CA69AB">
        <w:rPr>
          <w:sz w:val="28"/>
          <w:szCs w:val="28"/>
        </w:rPr>
        <w:t>Утвердить прилагаемые</w:t>
      </w:r>
      <w:r w:rsidR="00CA69AB" w:rsidRPr="00D36E87">
        <w:rPr>
          <w:sz w:val="28"/>
          <w:szCs w:val="28"/>
        </w:rPr>
        <w:t>:</w:t>
      </w:r>
    </w:p>
    <w:p w:rsidR="00CA69AB" w:rsidRPr="00D36E87" w:rsidRDefault="00777513" w:rsidP="003C3D73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1</w:t>
      </w:r>
      <w:r w:rsidR="00D36E87">
        <w:rPr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 xml:space="preserve">Порядок </w:t>
      </w:r>
      <w:proofErr w:type="gramStart"/>
      <w:r>
        <w:rPr>
          <w:color w:val="000000"/>
          <w:sz w:val="28"/>
          <w:szCs w:val="28"/>
        </w:rPr>
        <w:t>ведения реестра муниципальных маршрутов регулярных перевозок пассажиров</w:t>
      </w:r>
      <w:proofErr w:type="gramEnd"/>
      <w:r>
        <w:rPr>
          <w:color w:val="000000"/>
          <w:sz w:val="28"/>
          <w:szCs w:val="28"/>
        </w:rPr>
        <w:t xml:space="preserve"> и багажа автомобильным транспортом </w:t>
      </w:r>
      <w:r w:rsidR="000D7AD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Курско</w:t>
      </w:r>
      <w:r w:rsidR="000D7AD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</w:t>
      </w:r>
      <w:r w:rsidR="000D7AD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округ</w:t>
      </w:r>
      <w:r w:rsidR="000D7AD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Ставропольского</w:t>
      </w:r>
      <w:r w:rsidR="000D7AD6">
        <w:rPr>
          <w:color w:val="000000"/>
          <w:sz w:val="28"/>
          <w:szCs w:val="28"/>
        </w:rPr>
        <w:t xml:space="preserve"> края</w:t>
      </w:r>
      <w:r>
        <w:rPr>
          <w:sz w:val="28"/>
          <w:szCs w:val="28"/>
        </w:rPr>
        <w:t>.</w:t>
      </w:r>
    </w:p>
    <w:p w:rsidR="00D36E87" w:rsidRPr="00107AA8" w:rsidRDefault="00777513" w:rsidP="00D36E8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>1</w:t>
      </w:r>
      <w:r w:rsidR="00D36E87">
        <w:rPr>
          <w:sz w:val="28"/>
          <w:szCs w:val="28"/>
          <w:lang w:eastAsia="zh-CN"/>
        </w:rPr>
        <w:t xml:space="preserve">.2. </w:t>
      </w:r>
      <w:r>
        <w:rPr>
          <w:sz w:val="28"/>
          <w:szCs w:val="28"/>
          <w:lang w:eastAsia="zh-CN"/>
        </w:rPr>
        <w:t xml:space="preserve">Порядок внесения в </w:t>
      </w:r>
      <w:r>
        <w:rPr>
          <w:color w:val="000000"/>
          <w:sz w:val="28"/>
          <w:szCs w:val="28"/>
        </w:rPr>
        <w:t xml:space="preserve">реестр муниципальных маршрутов регулярных перевозок пассажиров и багажа автомобильным транспортом </w:t>
      </w:r>
      <w:r w:rsidR="000D7AD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Курско</w:t>
      </w:r>
      <w:r w:rsidR="000D7AD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</w:t>
      </w:r>
      <w:r w:rsidR="000D7AD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округ</w:t>
      </w:r>
      <w:r w:rsidR="000D7AD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Ставропольского</w:t>
      </w:r>
      <w:r w:rsidR="000D7AD6">
        <w:rPr>
          <w:color w:val="000000"/>
          <w:sz w:val="28"/>
          <w:szCs w:val="28"/>
        </w:rPr>
        <w:t xml:space="preserve"> кра</w:t>
      </w:r>
      <w:r w:rsidR="00AE6E1A">
        <w:rPr>
          <w:color w:val="000000"/>
          <w:sz w:val="28"/>
          <w:szCs w:val="28"/>
        </w:rPr>
        <w:t>я сведений об изменении вида р</w:t>
      </w:r>
      <w:r w:rsidR="00AE6E1A">
        <w:rPr>
          <w:color w:val="000000"/>
          <w:sz w:val="28"/>
          <w:szCs w:val="28"/>
        </w:rPr>
        <w:t>е</w:t>
      </w:r>
      <w:r w:rsidR="00AE6E1A">
        <w:rPr>
          <w:color w:val="000000"/>
          <w:sz w:val="28"/>
          <w:szCs w:val="28"/>
        </w:rPr>
        <w:t>гулярных перевозок по муниципальному маршруту регулярных перевозок в Курском муниципальном округе Ставропольского края</w:t>
      </w:r>
      <w:r>
        <w:rPr>
          <w:sz w:val="28"/>
          <w:szCs w:val="28"/>
        </w:rPr>
        <w:t>.</w:t>
      </w:r>
    </w:p>
    <w:p w:rsidR="00D36E87" w:rsidRPr="006460DC" w:rsidRDefault="00D36E87" w:rsidP="003C3D73">
      <w:pPr>
        <w:ind w:firstLine="709"/>
        <w:jc w:val="both"/>
        <w:rPr>
          <w:sz w:val="28"/>
          <w:szCs w:val="28"/>
        </w:rPr>
      </w:pPr>
    </w:p>
    <w:p w:rsidR="00CF1951" w:rsidRPr="00BB2984" w:rsidRDefault="00E779F7" w:rsidP="00CF1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1951" w:rsidRPr="00BB2984">
        <w:rPr>
          <w:sz w:val="28"/>
          <w:szCs w:val="28"/>
        </w:rPr>
        <w:t xml:space="preserve">. </w:t>
      </w:r>
      <w:proofErr w:type="gramStart"/>
      <w:r w:rsidR="00CF1951" w:rsidRPr="00BB2984">
        <w:rPr>
          <w:sz w:val="28"/>
          <w:szCs w:val="28"/>
        </w:rPr>
        <w:t>Отделу по организационным и общим вопросам администрации Ку</w:t>
      </w:r>
      <w:r w:rsidR="00CF1951" w:rsidRPr="00BB2984">
        <w:rPr>
          <w:sz w:val="28"/>
          <w:szCs w:val="28"/>
        </w:rPr>
        <w:t>р</w:t>
      </w:r>
      <w:r w:rsidR="00CF1951" w:rsidRPr="00BB2984">
        <w:rPr>
          <w:sz w:val="28"/>
          <w:szCs w:val="28"/>
        </w:rPr>
        <w:t>ского</w:t>
      </w:r>
      <w:r w:rsidR="00CF1951">
        <w:rPr>
          <w:sz w:val="28"/>
          <w:szCs w:val="28"/>
        </w:rPr>
        <w:t xml:space="preserve"> </w:t>
      </w:r>
      <w:r w:rsidR="00CF1951" w:rsidRPr="00BB2984">
        <w:rPr>
          <w:sz w:val="28"/>
          <w:szCs w:val="28"/>
        </w:rPr>
        <w:t xml:space="preserve"> муниципального </w:t>
      </w:r>
      <w:r w:rsidR="00CF1951">
        <w:rPr>
          <w:sz w:val="28"/>
          <w:szCs w:val="28"/>
        </w:rPr>
        <w:t>округа</w:t>
      </w:r>
      <w:r w:rsidR="00CF1951" w:rsidRPr="00BB2984">
        <w:rPr>
          <w:sz w:val="28"/>
          <w:szCs w:val="28"/>
        </w:rPr>
        <w:t xml:space="preserve"> </w:t>
      </w:r>
      <w:r w:rsidR="00CF1951">
        <w:rPr>
          <w:sz w:val="28"/>
          <w:szCs w:val="28"/>
        </w:rPr>
        <w:t xml:space="preserve"> </w:t>
      </w:r>
      <w:r w:rsidR="00CF1951" w:rsidRPr="00BB2984">
        <w:rPr>
          <w:sz w:val="28"/>
          <w:szCs w:val="28"/>
        </w:rPr>
        <w:t>Ставропольского края</w:t>
      </w:r>
      <w:r w:rsidR="00CF1951">
        <w:rPr>
          <w:sz w:val="28"/>
          <w:szCs w:val="28"/>
        </w:rPr>
        <w:t xml:space="preserve"> </w:t>
      </w:r>
      <w:r w:rsidR="00CF1951" w:rsidRPr="00BB2984">
        <w:rPr>
          <w:sz w:val="28"/>
          <w:szCs w:val="28"/>
        </w:rPr>
        <w:t>официально обнарод</w:t>
      </w:r>
      <w:r w:rsidR="00CF1951" w:rsidRPr="00BB2984">
        <w:rPr>
          <w:sz w:val="28"/>
          <w:szCs w:val="28"/>
        </w:rPr>
        <w:t>о</w:t>
      </w:r>
      <w:r w:rsidR="00CF1951" w:rsidRPr="00BB2984">
        <w:rPr>
          <w:sz w:val="28"/>
          <w:szCs w:val="28"/>
        </w:rPr>
        <w:t>ва</w:t>
      </w:r>
      <w:r w:rsidR="00CF1951">
        <w:rPr>
          <w:sz w:val="28"/>
          <w:szCs w:val="28"/>
        </w:rPr>
        <w:t>ть</w:t>
      </w:r>
      <w:r w:rsidR="00CF1951" w:rsidRPr="00BB2984">
        <w:rPr>
          <w:sz w:val="28"/>
          <w:szCs w:val="28"/>
        </w:rPr>
        <w:t xml:space="preserve"> настояще</w:t>
      </w:r>
      <w:r w:rsidR="00CF1951">
        <w:rPr>
          <w:sz w:val="28"/>
          <w:szCs w:val="28"/>
        </w:rPr>
        <w:t>е</w:t>
      </w:r>
      <w:r w:rsidR="00CF1951" w:rsidRPr="00BB2984">
        <w:rPr>
          <w:sz w:val="28"/>
          <w:szCs w:val="28"/>
        </w:rPr>
        <w:t xml:space="preserve"> постановлени</w:t>
      </w:r>
      <w:r w:rsidR="00CF1951">
        <w:rPr>
          <w:sz w:val="28"/>
          <w:szCs w:val="28"/>
        </w:rPr>
        <w:t>е</w:t>
      </w:r>
      <w:r w:rsidR="00CF1951" w:rsidRPr="00BB2984">
        <w:rPr>
          <w:sz w:val="28"/>
          <w:szCs w:val="28"/>
        </w:rPr>
        <w:t xml:space="preserve"> на официальном сайте адм</w:t>
      </w:r>
      <w:r w:rsidR="00CF1951">
        <w:rPr>
          <w:sz w:val="28"/>
          <w:szCs w:val="28"/>
        </w:rPr>
        <w:t>и</w:t>
      </w:r>
      <w:r w:rsidR="00CF1951" w:rsidRPr="00BB2984">
        <w:rPr>
          <w:sz w:val="28"/>
          <w:szCs w:val="28"/>
        </w:rPr>
        <w:t>нистрации Ку</w:t>
      </w:r>
      <w:r w:rsidR="00CF1951" w:rsidRPr="00BB2984">
        <w:rPr>
          <w:sz w:val="28"/>
          <w:szCs w:val="28"/>
        </w:rPr>
        <w:t>р</w:t>
      </w:r>
      <w:r w:rsidR="00CF1951" w:rsidRPr="00BB2984">
        <w:rPr>
          <w:sz w:val="28"/>
          <w:szCs w:val="28"/>
        </w:rPr>
        <w:t xml:space="preserve">ского муниципального </w:t>
      </w:r>
      <w:r w:rsidR="00CF1951">
        <w:rPr>
          <w:sz w:val="28"/>
          <w:szCs w:val="28"/>
        </w:rPr>
        <w:t>округа</w:t>
      </w:r>
      <w:r w:rsidR="00CF1951" w:rsidRPr="00BB2984">
        <w:rPr>
          <w:sz w:val="28"/>
          <w:szCs w:val="28"/>
        </w:rPr>
        <w:t xml:space="preserve"> Ставропольского края в информационно-те</w:t>
      </w:r>
      <w:r w:rsidR="000A49A3">
        <w:rPr>
          <w:sz w:val="28"/>
          <w:szCs w:val="28"/>
        </w:rPr>
        <w:t>-</w:t>
      </w:r>
      <w:proofErr w:type="spellStart"/>
      <w:r w:rsidR="00CF1951" w:rsidRPr="00BB2984">
        <w:rPr>
          <w:sz w:val="28"/>
          <w:szCs w:val="28"/>
        </w:rPr>
        <w:t>лекоммуникационной</w:t>
      </w:r>
      <w:proofErr w:type="spellEnd"/>
      <w:r w:rsidR="00CF1951" w:rsidRPr="00BB2984">
        <w:rPr>
          <w:sz w:val="28"/>
          <w:szCs w:val="28"/>
        </w:rPr>
        <w:t xml:space="preserve"> сети «Интернет». </w:t>
      </w:r>
      <w:proofErr w:type="gramEnd"/>
    </w:p>
    <w:p w:rsidR="00CF1951" w:rsidRPr="006460DC" w:rsidRDefault="00CF1951" w:rsidP="00CF1951">
      <w:pPr>
        <w:ind w:firstLine="709"/>
        <w:jc w:val="both"/>
        <w:rPr>
          <w:sz w:val="28"/>
          <w:szCs w:val="28"/>
        </w:rPr>
      </w:pPr>
    </w:p>
    <w:p w:rsidR="000A49A3" w:rsidRDefault="00E779F7" w:rsidP="006460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1951">
        <w:rPr>
          <w:sz w:val="28"/>
          <w:szCs w:val="28"/>
        </w:rPr>
        <w:t xml:space="preserve">. </w:t>
      </w:r>
      <w:r w:rsidR="00CF1951" w:rsidRPr="00BB2984"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="000A49A3">
        <w:rPr>
          <w:sz w:val="28"/>
          <w:szCs w:val="28"/>
        </w:rPr>
        <w:t xml:space="preserve">  </w:t>
      </w:r>
      <w:r w:rsidR="00CF1951" w:rsidRPr="00BB2984">
        <w:rPr>
          <w:sz w:val="28"/>
          <w:szCs w:val="28"/>
        </w:rPr>
        <w:t xml:space="preserve"> на </w:t>
      </w:r>
      <w:r w:rsidR="000A49A3">
        <w:rPr>
          <w:sz w:val="28"/>
          <w:szCs w:val="28"/>
        </w:rPr>
        <w:t xml:space="preserve">  </w:t>
      </w:r>
      <w:r w:rsidR="00CF1951" w:rsidRPr="00BB2984">
        <w:rPr>
          <w:sz w:val="28"/>
          <w:szCs w:val="28"/>
        </w:rPr>
        <w:t>официальном</w:t>
      </w:r>
      <w:r w:rsidR="000A49A3">
        <w:rPr>
          <w:sz w:val="28"/>
          <w:szCs w:val="28"/>
        </w:rPr>
        <w:t xml:space="preserve"> </w:t>
      </w:r>
      <w:r w:rsidR="00CF1951" w:rsidRPr="00BB2984">
        <w:rPr>
          <w:sz w:val="28"/>
          <w:szCs w:val="28"/>
        </w:rPr>
        <w:t xml:space="preserve"> сайте</w:t>
      </w:r>
      <w:r w:rsidR="000A49A3">
        <w:rPr>
          <w:sz w:val="28"/>
          <w:szCs w:val="28"/>
        </w:rPr>
        <w:t xml:space="preserve"> </w:t>
      </w:r>
      <w:r w:rsidR="00CF1951" w:rsidRPr="00BB2984">
        <w:rPr>
          <w:sz w:val="28"/>
          <w:szCs w:val="28"/>
        </w:rPr>
        <w:t xml:space="preserve"> администрации </w:t>
      </w:r>
      <w:r w:rsidR="000A49A3">
        <w:rPr>
          <w:sz w:val="28"/>
          <w:szCs w:val="28"/>
        </w:rPr>
        <w:t xml:space="preserve"> </w:t>
      </w:r>
      <w:r w:rsidR="00CF1951" w:rsidRPr="00BB2984">
        <w:rPr>
          <w:sz w:val="28"/>
          <w:szCs w:val="28"/>
        </w:rPr>
        <w:t>Курского</w:t>
      </w:r>
      <w:r w:rsidR="000A49A3">
        <w:rPr>
          <w:sz w:val="28"/>
          <w:szCs w:val="28"/>
        </w:rPr>
        <w:t xml:space="preserve"> </w:t>
      </w:r>
      <w:r w:rsidR="00CF1951" w:rsidRPr="00BB2984">
        <w:rPr>
          <w:sz w:val="28"/>
          <w:szCs w:val="28"/>
        </w:rPr>
        <w:t xml:space="preserve"> </w:t>
      </w:r>
      <w:proofErr w:type="spellStart"/>
      <w:r w:rsidR="001578A9" w:rsidRPr="009E6FFC">
        <w:rPr>
          <w:sz w:val="28"/>
          <w:szCs w:val="28"/>
        </w:rPr>
        <w:t>муници</w:t>
      </w:r>
      <w:proofErr w:type="spellEnd"/>
      <w:r w:rsidR="000A49A3">
        <w:rPr>
          <w:sz w:val="28"/>
          <w:szCs w:val="28"/>
        </w:rPr>
        <w:t>-</w:t>
      </w:r>
    </w:p>
    <w:p w:rsidR="000A49A3" w:rsidRDefault="000A49A3" w:rsidP="000A49A3">
      <w:pPr>
        <w:jc w:val="both"/>
        <w:rPr>
          <w:sz w:val="28"/>
          <w:szCs w:val="28"/>
        </w:rPr>
      </w:pPr>
    </w:p>
    <w:p w:rsidR="000A49A3" w:rsidRDefault="000A49A3" w:rsidP="000A49A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A49A3" w:rsidRDefault="000A49A3" w:rsidP="000A49A3">
      <w:pPr>
        <w:jc w:val="right"/>
        <w:rPr>
          <w:sz w:val="28"/>
          <w:szCs w:val="28"/>
        </w:rPr>
      </w:pPr>
    </w:p>
    <w:p w:rsidR="00896BF5" w:rsidRPr="006460DC" w:rsidRDefault="000A49A3" w:rsidP="000A49A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1578A9">
        <w:rPr>
          <w:sz w:val="28"/>
          <w:szCs w:val="28"/>
        </w:rPr>
        <w:t>аль</w:t>
      </w:r>
      <w:r w:rsidR="001578A9" w:rsidRPr="009E6FFC">
        <w:rPr>
          <w:sz w:val="28"/>
          <w:szCs w:val="28"/>
        </w:rPr>
        <w:t>н</w:t>
      </w:r>
      <w:r w:rsidR="001578A9">
        <w:rPr>
          <w:sz w:val="28"/>
          <w:szCs w:val="28"/>
        </w:rPr>
        <w:t>о</w:t>
      </w:r>
      <w:r w:rsidR="001578A9" w:rsidRPr="00BB2984">
        <w:rPr>
          <w:sz w:val="28"/>
          <w:szCs w:val="28"/>
        </w:rPr>
        <w:t>го</w:t>
      </w:r>
      <w:proofErr w:type="spellEnd"/>
      <w:r w:rsidR="00CF1951">
        <w:rPr>
          <w:sz w:val="28"/>
          <w:szCs w:val="28"/>
        </w:rPr>
        <w:t xml:space="preserve"> округа</w:t>
      </w:r>
      <w:r w:rsidR="00CF1951" w:rsidRPr="00BB2984">
        <w:rPr>
          <w:sz w:val="28"/>
          <w:szCs w:val="28"/>
        </w:rPr>
        <w:t xml:space="preserve"> Ставропольского края в информационно-</w:t>
      </w:r>
      <w:proofErr w:type="spellStart"/>
      <w:r w:rsidR="00CF1951" w:rsidRPr="00BB2984">
        <w:rPr>
          <w:sz w:val="28"/>
          <w:szCs w:val="28"/>
        </w:rPr>
        <w:t>телекоммуни</w:t>
      </w:r>
      <w:proofErr w:type="spellEnd"/>
      <w:r>
        <w:rPr>
          <w:sz w:val="28"/>
          <w:szCs w:val="28"/>
        </w:rPr>
        <w:t>-</w:t>
      </w:r>
      <w:proofErr w:type="spellStart"/>
      <w:r w:rsidR="00CF1951" w:rsidRPr="00BB2984">
        <w:rPr>
          <w:sz w:val="28"/>
          <w:szCs w:val="28"/>
        </w:rPr>
        <w:t>кационной</w:t>
      </w:r>
      <w:proofErr w:type="spellEnd"/>
      <w:r w:rsidR="00CF1951" w:rsidRPr="00BB2984">
        <w:rPr>
          <w:sz w:val="28"/>
          <w:szCs w:val="28"/>
        </w:rPr>
        <w:t xml:space="preserve"> сети «Интернет»</w:t>
      </w:r>
      <w:r w:rsidR="00CF1951">
        <w:rPr>
          <w:sz w:val="28"/>
          <w:szCs w:val="28"/>
        </w:rPr>
        <w:t>.</w:t>
      </w:r>
    </w:p>
    <w:p w:rsidR="00896BF5" w:rsidRDefault="00896BF5" w:rsidP="00120795">
      <w:pPr>
        <w:ind w:left="540" w:firstLine="709"/>
        <w:jc w:val="both"/>
        <w:rPr>
          <w:color w:val="000000"/>
          <w:sz w:val="28"/>
          <w:szCs w:val="28"/>
        </w:rPr>
      </w:pPr>
    </w:p>
    <w:p w:rsidR="000A49A3" w:rsidRDefault="000A49A3" w:rsidP="00120795">
      <w:pPr>
        <w:ind w:left="540" w:firstLine="709"/>
        <w:jc w:val="both"/>
        <w:rPr>
          <w:color w:val="000000"/>
          <w:sz w:val="28"/>
          <w:szCs w:val="28"/>
        </w:rPr>
      </w:pPr>
    </w:p>
    <w:p w:rsidR="000A49A3" w:rsidRPr="001A30FA" w:rsidRDefault="000A49A3" w:rsidP="00120795">
      <w:pPr>
        <w:ind w:left="540" w:firstLine="709"/>
        <w:jc w:val="both"/>
        <w:rPr>
          <w:color w:val="000000"/>
          <w:sz w:val="28"/>
          <w:szCs w:val="28"/>
        </w:rPr>
      </w:pPr>
    </w:p>
    <w:p w:rsidR="00BD203F" w:rsidRPr="00BD203F" w:rsidRDefault="00BD203F" w:rsidP="00BD203F">
      <w:pPr>
        <w:spacing w:line="240" w:lineRule="exact"/>
        <w:outlineLvl w:val="0"/>
        <w:rPr>
          <w:sz w:val="28"/>
          <w:szCs w:val="28"/>
          <w:lang w:eastAsia="ru-RU"/>
        </w:rPr>
      </w:pPr>
      <w:r w:rsidRPr="00BD203F">
        <w:rPr>
          <w:sz w:val="28"/>
          <w:szCs w:val="28"/>
          <w:lang w:eastAsia="ru-RU"/>
        </w:rPr>
        <w:t xml:space="preserve">Временно </w:t>
      </w:r>
      <w:proofErr w:type="gramStart"/>
      <w:r w:rsidRPr="00BD203F">
        <w:rPr>
          <w:sz w:val="28"/>
          <w:szCs w:val="28"/>
          <w:lang w:eastAsia="ru-RU"/>
        </w:rPr>
        <w:t>исполняющий</w:t>
      </w:r>
      <w:proofErr w:type="gramEnd"/>
      <w:r w:rsidRPr="00BD203F">
        <w:rPr>
          <w:sz w:val="28"/>
          <w:szCs w:val="28"/>
          <w:lang w:eastAsia="ru-RU"/>
        </w:rPr>
        <w:t xml:space="preserve"> полномочия главы </w:t>
      </w:r>
    </w:p>
    <w:p w:rsidR="00BD203F" w:rsidRPr="00BD203F" w:rsidRDefault="00BD203F" w:rsidP="00BD203F">
      <w:pPr>
        <w:spacing w:line="240" w:lineRule="exact"/>
        <w:outlineLvl w:val="0"/>
        <w:rPr>
          <w:sz w:val="28"/>
          <w:szCs w:val="28"/>
          <w:lang w:eastAsia="ru-RU"/>
        </w:rPr>
      </w:pPr>
      <w:r w:rsidRPr="00BD203F">
        <w:rPr>
          <w:sz w:val="28"/>
          <w:szCs w:val="28"/>
          <w:lang w:eastAsia="ru-RU"/>
        </w:rPr>
        <w:t xml:space="preserve">Курского муниципального округа </w:t>
      </w:r>
    </w:p>
    <w:p w:rsidR="00BD203F" w:rsidRPr="00BD203F" w:rsidRDefault="00BD203F" w:rsidP="00BD203F">
      <w:pPr>
        <w:spacing w:line="240" w:lineRule="exact"/>
        <w:rPr>
          <w:sz w:val="28"/>
          <w:szCs w:val="28"/>
          <w:lang w:eastAsia="ru-RU"/>
        </w:rPr>
      </w:pPr>
      <w:r w:rsidRPr="00BD203F">
        <w:rPr>
          <w:sz w:val="28"/>
          <w:szCs w:val="28"/>
          <w:lang w:eastAsia="ru-RU"/>
        </w:rPr>
        <w:t>Ставропольского края, первый заместитель главы</w:t>
      </w:r>
    </w:p>
    <w:p w:rsidR="00BD203F" w:rsidRPr="00BD203F" w:rsidRDefault="00BD203F" w:rsidP="00BD203F">
      <w:pPr>
        <w:spacing w:line="240" w:lineRule="exact"/>
        <w:rPr>
          <w:sz w:val="28"/>
          <w:szCs w:val="28"/>
          <w:lang w:eastAsia="ru-RU"/>
        </w:rPr>
      </w:pPr>
      <w:r w:rsidRPr="00BD203F">
        <w:rPr>
          <w:sz w:val="28"/>
          <w:szCs w:val="28"/>
          <w:lang w:eastAsia="ru-RU"/>
        </w:rPr>
        <w:t xml:space="preserve">администрации </w:t>
      </w:r>
      <w:proofErr w:type="gramStart"/>
      <w:r w:rsidRPr="00BD203F">
        <w:rPr>
          <w:sz w:val="28"/>
          <w:szCs w:val="28"/>
          <w:lang w:eastAsia="ru-RU"/>
        </w:rPr>
        <w:t>Курского</w:t>
      </w:r>
      <w:proofErr w:type="gramEnd"/>
      <w:r w:rsidRPr="00BD203F">
        <w:rPr>
          <w:sz w:val="28"/>
          <w:szCs w:val="28"/>
          <w:lang w:eastAsia="ru-RU"/>
        </w:rPr>
        <w:t xml:space="preserve"> муниципального </w:t>
      </w:r>
    </w:p>
    <w:p w:rsidR="00BD203F" w:rsidRPr="00BD203F" w:rsidRDefault="00BD203F" w:rsidP="00BD203F">
      <w:pPr>
        <w:spacing w:line="240" w:lineRule="exact"/>
        <w:rPr>
          <w:sz w:val="28"/>
          <w:szCs w:val="28"/>
          <w:lang w:eastAsia="ru-RU"/>
        </w:rPr>
      </w:pPr>
      <w:r w:rsidRPr="00BD203F">
        <w:rPr>
          <w:sz w:val="28"/>
          <w:szCs w:val="28"/>
          <w:lang w:eastAsia="ru-RU"/>
        </w:rPr>
        <w:t>округа Ставропольского края</w:t>
      </w:r>
      <w:r w:rsidRPr="00BD203F">
        <w:rPr>
          <w:sz w:val="28"/>
          <w:szCs w:val="28"/>
          <w:lang w:eastAsia="ru-RU"/>
        </w:rPr>
        <w:tab/>
      </w:r>
      <w:r w:rsidRPr="00BD203F">
        <w:rPr>
          <w:sz w:val="28"/>
          <w:szCs w:val="28"/>
          <w:lang w:eastAsia="ru-RU"/>
        </w:rPr>
        <w:tab/>
      </w:r>
      <w:r w:rsidRPr="00BD203F">
        <w:rPr>
          <w:sz w:val="28"/>
          <w:szCs w:val="28"/>
          <w:lang w:eastAsia="ru-RU"/>
        </w:rPr>
        <w:tab/>
        <w:t xml:space="preserve">                                         П.В.Бабичев</w:t>
      </w:r>
    </w:p>
    <w:p w:rsidR="00B84F94" w:rsidRPr="001A30FA" w:rsidRDefault="00B84F94" w:rsidP="00120795">
      <w:pPr>
        <w:ind w:left="540" w:firstLine="709"/>
        <w:jc w:val="both"/>
        <w:rPr>
          <w:color w:val="000000"/>
          <w:sz w:val="28"/>
          <w:szCs w:val="28"/>
        </w:rPr>
      </w:pPr>
    </w:p>
    <w:p w:rsidR="00B84F94" w:rsidRPr="001A30FA" w:rsidRDefault="00B84F94" w:rsidP="00120795">
      <w:pPr>
        <w:ind w:left="540" w:firstLine="709"/>
        <w:jc w:val="both"/>
        <w:rPr>
          <w:color w:val="000000"/>
          <w:sz w:val="28"/>
          <w:szCs w:val="28"/>
        </w:rPr>
      </w:pPr>
    </w:p>
    <w:p w:rsidR="00947F20" w:rsidRPr="00345DC7" w:rsidRDefault="00947F20" w:rsidP="00947F20"/>
    <w:p w:rsidR="00947F20" w:rsidRPr="00345DC7" w:rsidRDefault="00947F20" w:rsidP="00947F20"/>
    <w:p w:rsidR="00947F20" w:rsidRPr="00345DC7" w:rsidRDefault="00947F20" w:rsidP="00864A59">
      <w:pPr>
        <w:tabs>
          <w:tab w:val="left" w:pos="7455"/>
        </w:tabs>
        <w:spacing w:line="240" w:lineRule="exact"/>
      </w:pPr>
    </w:p>
    <w:p w:rsidR="00947F20" w:rsidRPr="00345DC7" w:rsidRDefault="00947F20" w:rsidP="00864A59">
      <w:pPr>
        <w:spacing w:line="240" w:lineRule="exact"/>
      </w:pPr>
    </w:p>
    <w:p w:rsidR="00777513" w:rsidRDefault="00777513" w:rsidP="00A17F2B">
      <w:pPr>
        <w:spacing w:line="240" w:lineRule="exact"/>
        <w:ind w:left="-993"/>
        <w:rPr>
          <w:bCs/>
          <w:sz w:val="28"/>
          <w:szCs w:val="28"/>
        </w:rPr>
      </w:pPr>
    </w:p>
    <w:p w:rsidR="00777513" w:rsidRDefault="00777513" w:rsidP="00A17F2B">
      <w:pPr>
        <w:spacing w:line="240" w:lineRule="exact"/>
        <w:ind w:left="-993"/>
        <w:rPr>
          <w:bCs/>
          <w:sz w:val="28"/>
          <w:szCs w:val="28"/>
        </w:rPr>
      </w:pPr>
    </w:p>
    <w:p w:rsidR="00777513" w:rsidRDefault="00777513" w:rsidP="00A17F2B">
      <w:pPr>
        <w:spacing w:line="240" w:lineRule="exact"/>
        <w:ind w:left="-993"/>
        <w:rPr>
          <w:bCs/>
          <w:sz w:val="28"/>
          <w:szCs w:val="28"/>
        </w:rPr>
      </w:pPr>
    </w:p>
    <w:p w:rsidR="00777513" w:rsidRDefault="00777513" w:rsidP="00A17F2B">
      <w:pPr>
        <w:spacing w:line="240" w:lineRule="exact"/>
        <w:ind w:left="-993"/>
        <w:rPr>
          <w:bCs/>
          <w:sz w:val="28"/>
          <w:szCs w:val="28"/>
        </w:rPr>
      </w:pPr>
    </w:p>
    <w:p w:rsidR="00777513" w:rsidRDefault="00777513" w:rsidP="00A17F2B">
      <w:pPr>
        <w:spacing w:line="240" w:lineRule="exact"/>
        <w:ind w:left="-993"/>
        <w:rPr>
          <w:bCs/>
          <w:sz w:val="28"/>
          <w:szCs w:val="28"/>
        </w:rPr>
      </w:pPr>
    </w:p>
    <w:p w:rsidR="00777513" w:rsidRDefault="00777513" w:rsidP="00A17F2B">
      <w:pPr>
        <w:spacing w:line="240" w:lineRule="exact"/>
        <w:ind w:left="-993"/>
        <w:rPr>
          <w:bCs/>
          <w:sz w:val="28"/>
          <w:szCs w:val="28"/>
        </w:rPr>
      </w:pPr>
    </w:p>
    <w:p w:rsidR="00777513" w:rsidRDefault="00777513" w:rsidP="00A17F2B">
      <w:pPr>
        <w:spacing w:line="240" w:lineRule="exact"/>
        <w:ind w:left="-993"/>
        <w:rPr>
          <w:bCs/>
          <w:sz w:val="28"/>
          <w:szCs w:val="28"/>
        </w:rPr>
      </w:pPr>
    </w:p>
    <w:p w:rsidR="00777513" w:rsidRDefault="00777513" w:rsidP="00A17F2B">
      <w:pPr>
        <w:spacing w:line="240" w:lineRule="exact"/>
        <w:ind w:left="-993"/>
        <w:rPr>
          <w:bCs/>
          <w:sz w:val="28"/>
          <w:szCs w:val="28"/>
        </w:rPr>
      </w:pPr>
    </w:p>
    <w:p w:rsidR="00777513" w:rsidRDefault="00777513" w:rsidP="00A17F2B">
      <w:pPr>
        <w:spacing w:line="240" w:lineRule="exact"/>
        <w:ind w:left="-993"/>
        <w:rPr>
          <w:bCs/>
          <w:sz w:val="28"/>
          <w:szCs w:val="28"/>
        </w:rPr>
      </w:pPr>
    </w:p>
    <w:p w:rsidR="00777513" w:rsidRDefault="00777513" w:rsidP="00A17F2B">
      <w:pPr>
        <w:spacing w:line="240" w:lineRule="exact"/>
        <w:ind w:left="-993"/>
        <w:rPr>
          <w:bCs/>
          <w:sz w:val="28"/>
          <w:szCs w:val="28"/>
        </w:rPr>
      </w:pPr>
    </w:p>
    <w:p w:rsidR="00777513" w:rsidRDefault="00777513" w:rsidP="00A17F2B">
      <w:pPr>
        <w:spacing w:line="240" w:lineRule="exact"/>
        <w:ind w:left="-993"/>
        <w:rPr>
          <w:bCs/>
          <w:sz w:val="28"/>
          <w:szCs w:val="28"/>
        </w:rPr>
      </w:pPr>
    </w:p>
    <w:p w:rsidR="00777513" w:rsidRDefault="00777513" w:rsidP="001578A9">
      <w:pPr>
        <w:spacing w:line="240" w:lineRule="exact"/>
        <w:rPr>
          <w:bCs/>
          <w:sz w:val="28"/>
          <w:szCs w:val="28"/>
        </w:rPr>
      </w:pPr>
    </w:p>
    <w:p w:rsidR="001578A9" w:rsidRDefault="001578A9" w:rsidP="001578A9">
      <w:pPr>
        <w:spacing w:line="240" w:lineRule="exact"/>
        <w:rPr>
          <w:bCs/>
          <w:sz w:val="28"/>
          <w:szCs w:val="28"/>
        </w:rPr>
      </w:pPr>
    </w:p>
    <w:p w:rsidR="001578A9" w:rsidRDefault="001578A9" w:rsidP="001578A9">
      <w:pPr>
        <w:spacing w:line="240" w:lineRule="exact"/>
        <w:rPr>
          <w:bCs/>
          <w:sz w:val="28"/>
          <w:szCs w:val="28"/>
        </w:rPr>
      </w:pPr>
    </w:p>
    <w:p w:rsidR="001578A9" w:rsidRDefault="001578A9" w:rsidP="001578A9">
      <w:pPr>
        <w:spacing w:line="240" w:lineRule="exact"/>
        <w:rPr>
          <w:bCs/>
          <w:sz w:val="28"/>
          <w:szCs w:val="28"/>
        </w:rPr>
      </w:pPr>
    </w:p>
    <w:p w:rsidR="00777513" w:rsidRDefault="00777513" w:rsidP="00A17F2B">
      <w:pPr>
        <w:spacing w:line="240" w:lineRule="exact"/>
        <w:ind w:left="-993"/>
        <w:rPr>
          <w:bCs/>
          <w:sz w:val="28"/>
          <w:szCs w:val="28"/>
        </w:rPr>
      </w:pPr>
    </w:p>
    <w:p w:rsidR="00777513" w:rsidRDefault="00777513" w:rsidP="00A17F2B">
      <w:pPr>
        <w:spacing w:line="240" w:lineRule="exact"/>
        <w:ind w:left="-993"/>
        <w:rPr>
          <w:bCs/>
          <w:sz w:val="28"/>
          <w:szCs w:val="28"/>
        </w:rPr>
      </w:pPr>
    </w:p>
    <w:p w:rsidR="000D7AD6" w:rsidRDefault="000D7AD6" w:rsidP="00A17F2B">
      <w:pPr>
        <w:spacing w:line="240" w:lineRule="exact"/>
        <w:ind w:left="-993"/>
        <w:rPr>
          <w:bCs/>
          <w:sz w:val="28"/>
          <w:szCs w:val="28"/>
        </w:rPr>
      </w:pPr>
    </w:p>
    <w:p w:rsidR="000D7AD6" w:rsidRDefault="000D7AD6" w:rsidP="00A17F2B">
      <w:pPr>
        <w:spacing w:line="240" w:lineRule="exact"/>
        <w:ind w:left="-993"/>
        <w:rPr>
          <w:bCs/>
          <w:sz w:val="28"/>
          <w:szCs w:val="28"/>
        </w:rPr>
      </w:pPr>
    </w:p>
    <w:p w:rsidR="000D7AD6" w:rsidRDefault="000D7AD6" w:rsidP="00A17F2B">
      <w:pPr>
        <w:spacing w:line="240" w:lineRule="exact"/>
        <w:ind w:left="-993"/>
        <w:rPr>
          <w:bCs/>
          <w:sz w:val="28"/>
          <w:szCs w:val="28"/>
        </w:rPr>
      </w:pPr>
    </w:p>
    <w:p w:rsidR="00392F9B" w:rsidRDefault="00392F9B" w:rsidP="000D7AD6">
      <w:pPr>
        <w:spacing w:line="240" w:lineRule="exact"/>
        <w:rPr>
          <w:bCs/>
          <w:sz w:val="28"/>
          <w:szCs w:val="28"/>
        </w:rPr>
      </w:pPr>
    </w:p>
    <w:p w:rsidR="00392F9B" w:rsidRDefault="00392F9B" w:rsidP="00A17F2B">
      <w:pPr>
        <w:spacing w:line="240" w:lineRule="exact"/>
        <w:ind w:left="-993"/>
        <w:rPr>
          <w:bCs/>
          <w:sz w:val="28"/>
          <w:szCs w:val="28"/>
        </w:rPr>
      </w:pPr>
    </w:p>
    <w:p w:rsidR="00392F9B" w:rsidRDefault="00392F9B" w:rsidP="00A17F2B">
      <w:pPr>
        <w:spacing w:line="240" w:lineRule="exact"/>
        <w:ind w:left="-993"/>
        <w:rPr>
          <w:bCs/>
          <w:sz w:val="28"/>
          <w:szCs w:val="28"/>
        </w:rPr>
      </w:pPr>
    </w:p>
    <w:p w:rsidR="000A49A3" w:rsidRDefault="000A49A3" w:rsidP="00A17F2B">
      <w:pPr>
        <w:spacing w:line="240" w:lineRule="exact"/>
        <w:ind w:left="-993"/>
        <w:rPr>
          <w:bCs/>
          <w:sz w:val="28"/>
          <w:szCs w:val="28"/>
        </w:rPr>
      </w:pPr>
    </w:p>
    <w:p w:rsidR="000A49A3" w:rsidRDefault="000A49A3" w:rsidP="00A17F2B">
      <w:pPr>
        <w:spacing w:line="240" w:lineRule="exact"/>
        <w:ind w:left="-993"/>
        <w:rPr>
          <w:bCs/>
          <w:sz w:val="28"/>
          <w:szCs w:val="28"/>
        </w:rPr>
      </w:pPr>
    </w:p>
    <w:p w:rsidR="000A49A3" w:rsidRDefault="000A49A3" w:rsidP="00A17F2B">
      <w:pPr>
        <w:spacing w:line="240" w:lineRule="exact"/>
        <w:ind w:left="-993"/>
        <w:rPr>
          <w:bCs/>
          <w:sz w:val="28"/>
          <w:szCs w:val="28"/>
        </w:rPr>
      </w:pPr>
    </w:p>
    <w:p w:rsidR="000A49A3" w:rsidRDefault="000A49A3" w:rsidP="00A17F2B">
      <w:pPr>
        <w:spacing w:line="240" w:lineRule="exact"/>
        <w:ind w:left="-993"/>
        <w:rPr>
          <w:bCs/>
          <w:sz w:val="28"/>
          <w:szCs w:val="28"/>
        </w:rPr>
      </w:pPr>
    </w:p>
    <w:p w:rsidR="000A49A3" w:rsidRDefault="000A49A3" w:rsidP="00A17F2B">
      <w:pPr>
        <w:spacing w:line="240" w:lineRule="exact"/>
        <w:ind w:left="-993"/>
        <w:rPr>
          <w:bCs/>
          <w:sz w:val="28"/>
          <w:szCs w:val="28"/>
        </w:rPr>
      </w:pPr>
    </w:p>
    <w:p w:rsidR="000A49A3" w:rsidRDefault="000A49A3" w:rsidP="00A17F2B">
      <w:pPr>
        <w:spacing w:line="240" w:lineRule="exact"/>
        <w:ind w:left="-993"/>
        <w:rPr>
          <w:bCs/>
          <w:sz w:val="28"/>
          <w:szCs w:val="28"/>
        </w:rPr>
      </w:pPr>
    </w:p>
    <w:p w:rsidR="000A49A3" w:rsidRDefault="000A49A3" w:rsidP="00A17F2B">
      <w:pPr>
        <w:spacing w:line="240" w:lineRule="exact"/>
        <w:ind w:left="-993"/>
        <w:rPr>
          <w:bCs/>
          <w:sz w:val="28"/>
          <w:szCs w:val="28"/>
        </w:rPr>
      </w:pPr>
    </w:p>
    <w:p w:rsidR="000A49A3" w:rsidRDefault="000A49A3" w:rsidP="00A17F2B">
      <w:pPr>
        <w:spacing w:line="240" w:lineRule="exact"/>
        <w:ind w:left="-993"/>
        <w:rPr>
          <w:bCs/>
          <w:sz w:val="28"/>
          <w:szCs w:val="28"/>
        </w:rPr>
      </w:pPr>
    </w:p>
    <w:p w:rsidR="000A49A3" w:rsidRDefault="000A49A3" w:rsidP="00A17F2B">
      <w:pPr>
        <w:spacing w:line="240" w:lineRule="exact"/>
        <w:ind w:left="-993"/>
        <w:rPr>
          <w:bCs/>
          <w:sz w:val="28"/>
          <w:szCs w:val="28"/>
        </w:rPr>
      </w:pPr>
    </w:p>
    <w:p w:rsidR="000A49A3" w:rsidRDefault="000A49A3" w:rsidP="00A17F2B">
      <w:pPr>
        <w:spacing w:line="240" w:lineRule="exact"/>
        <w:ind w:left="-993"/>
        <w:rPr>
          <w:bCs/>
          <w:sz w:val="28"/>
          <w:szCs w:val="28"/>
        </w:rPr>
      </w:pPr>
    </w:p>
    <w:p w:rsidR="000A49A3" w:rsidRDefault="000A49A3" w:rsidP="00A17F2B">
      <w:pPr>
        <w:spacing w:line="240" w:lineRule="exact"/>
        <w:ind w:left="-993"/>
        <w:rPr>
          <w:bCs/>
          <w:sz w:val="28"/>
          <w:szCs w:val="28"/>
        </w:rPr>
      </w:pPr>
    </w:p>
    <w:p w:rsidR="000A49A3" w:rsidRDefault="000A49A3" w:rsidP="00A17F2B">
      <w:pPr>
        <w:spacing w:line="240" w:lineRule="exact"/>
        <w:ind w:left="-993"/>
        <w:rPr>
          <w:bCs/>
          <w:sz w:val="28"/>
          <w:szCs w:val="28"/>
        </w:rPr>
      </w:pPr>
    </w:p>
    <w:p w:rsidR="000A49A3" w:rsidRDefault="000A49A3" w:rsidP="00A17F2B">
      <w:pPr>
        <w:spacing w:line="240" w:lineRule="exact"/>
        <w:ind w:left="-993"/>
        <w:rPr>
          <w:bCs/>
          <w:sz w:val="28"/>
          <w:szCs w:val="28"/>
        </w:rPr>
      </w:pPr>
    </w:p>
    <w:p w:rsidR="000A49A3" w:rsidRDefault="000A49A3" w:rsidP="00A17F2B">
      <w:pPr>
        <w:spacing w:line="240" w:lineRule="exact"/>
        <w:ind w:left="-993"/>
        <w:rPr>
          <w:bCs/>
          <w:sz w:val="28"/>
          <w:szCs w:val="28"/>
        </w:rPr>
      </w:pPr>
    </w:p>
    <w:p w:rsidR="000A49A3" w:rsidRDefault="000A49A3" w:rsidP="00A17F2B">
      <w:pPr>
        <w:spacing w:line="240" w:lineRule="exact"/>
        <w:ind w:left="-993"/>
        <w:rPr>
          <w:bCs/>
          <w:sz w:val="28"/>
          <w:szCs w:val="28"/>
        </w:rPr>
      </w:pPr>
    </w:p>
    <w:p w:rsidR="00C868CB" w:rsidRDefault="00C868CB" w:rsidP="00B1037C">
      <w:pPr>
        <w:spacing w:line="240" w:lineRule="exact"/>
        <w:ind w:left="-1418"/>
        <w:jc w:val="center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05"/>
        <w:tblW w:w="9570" w:type="dxa"/>
        <w:tblLook w:val="04A0" w:firstRow="1" w:lastRow="0" w:firstColumn="1" w:lastColumn="0" w:noHBand="0" w:noVBand="1"/>
      </w:tblPr>
      <w:tblGrid>
        <w:gridCol w:w="5211"/>
        <w:gridCol w:w="4359"/>
      </w:tblGrid>
      <w:tr w:rsidR="00C868CB" w:rsidRPr="00966140" w:rsidTr="00B527DD">
        <w:trPr>
          <w:trHeight w:val="1281"/>
        </w:trPr>
        <w:tc>
          <w:tcPr>
            <w:tcW w:w="5211" w:type="dxa"/>
          </w:tcPr>
          <w:p w:rsidR="00C868CB" w:rsidRPr="00966140" w:rsidRDefault="00C868CB" w:rsidP="00B52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C868CB" w:rsidRDefault="00C868CB" w:rsidP="00C352B5">
            <w:pPr>
              <w:spacing w:line="240" w:lineRule="exact"/>
              <w:jc w:val="center"/>
              <w:rPr>
                <w:caps/>
                <w:sz w:val="28"/>
                <w:szCs w:val="28"/>
              </w:rPr>
            </w:pPr>
            <w:r w:rsidRPr="0018329A">
              <w:rPr>
                <w:caps/>
                <w:sz w:val="28"/>
                <w:szCs w:val="28"/>
              </w:rPr>
              <w:t>Утвержден</w:t>
            </w:r>
          </w:p>
          <w:p w:rsidR="00922A68" w:rsidRPr="0018329A" w:rsidRDefault="00922A68" w:rsidP="00C352B5">
            <w:pPr>
              <w:spacing w:line="240" w:lineRule="exact"/>
              <w:jc w:val="center"/>
              <w:rPr>
                <w:caps/>
                <w:sz w:val="28"/>
                <w:szCs w:val="28"/>
              </w:rPr>
            </w:pPr>
          </w:p>
          <w:p w:rsidR="00C868CB" w:rsidRDefault="00CF1951" w:rsidP="00922A6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C868CB">
              <w:rPr>
                <w:sz w:val="28"/>
                <w:szCs w:val="28"/>
              </w:rPr>
              <w:t xml:space="preserve"> администрации</w:t>
            </w:r>
          </w:p>
          <w:p w:rsidR="00C868CB" w:rsidRDefault="00C868CB" w:rsidP="00922A6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Курского муниципального округа</w:t>
            </w:r>
          </w:p>
          <w:p w:rsidR="00C352B5" w:rsidRDefault="00C868CB" w:rsidP="00922A6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922A68" w:rsidRDefault="00922A68" w:rsidP="00922A6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868CB" w:rsidRPr="00C352B5" w:rsidRDefault="00C352B5" w:rsidP="006E3A0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E3A00">
              <w:rPr>
                <w:sz w:val="28"/>
                <w:szCs w:val="28"/>
              </w:rPr>
              <w:t xml:space="preserve">08 ноября 2023 г. </w:t>
            </w:r>
            <w:r>
              <w:rPr>
                <w:sz w:val="28"/>
                <w:szCs w:val="28"/>
              </w:rPr>
              <w:t>№</w:t>
            </w:r>
            <w:r w:rsidR="006E3A00">
              <w:rPr>
                <w:sz w:val="28"/>
                <w:szCs w:val="28"/>
              </w:rPr>
              <w:t xml:space="preserve"> 1230</w:t>
            </w:r>
          </w:p>
        </w:tc>
      </w:tr>
    </w:tbl>
    <w:p w:rsidR="00C868CB" w:rsidRDefault="00C868CB" w:rsidP="00E0064C">
      <w:pPr>
        <w:spacing w:line="240" w:lineRule="exact"/>
        <w:rPr>
          <w:sz w:val="28"/>
          <w:szCs w:val="28"/>
          <w:lang w:eastAsia="ru-RU"/>
        </w:rPr>
      </w:pPr>
    </w:p>
    <w:p w:rsidR="00C868CB" w:rsidRDefault="00C868CB" w:rsidP="00E779F7">
      <w:pPr>
        <w:spacing w:line="240" w:lineRule="exact"/>
        <w:jc w:val="center"/>
        <w:rPr>
          <w:sz w:val="28"/>
          <w:szCs w:val="28"/>
          <w:lang w:eastAsia="ru-RU"/>
        </w:rPr>
      </w:pPr>
    </w:p>
    <w:p w:rsidR="00E779F7" w:rsidRDefault="00E779F7" w:rsidP="00E779F7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ПОРЯДОК</w:t>
      </w:r>
    </w:p>
    <w:p w:rsidR="00392F9B" w:rsidRDefault="00392F9B" w:rsidP="00E779F7">
      <w:pPr>
        <w:spacing w:line="240" w:lineRule="exact"/>
        <w:jc w:val="center"/>
        <w:rPr>
          <w:sz w:val="28"/>
          <w:szCs w:val="28"/>
          <w:lang w:eastAsia="ru-RU"/>
        </w:rPr>
      </w:pPr>
    </w:p>
    <w:p w:rsidR="00392F9B" w:rsidRDefault="009A103B" w:rsidP="00C352B5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ведения реестра муниципальных маршрутов регулярных перевозок </w:t>
      </w:r>
    </w:p>
    <w:p w:rsidR="005967D9" w:rsidRDefault="009A103B" w:rsidP="00C352B5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пассажиров и багажа автомобильным транспортом </w:t>
      </w:r>
      <w:proofErr w:type="gramStart"/>
      <w:r w:rsidR="000D7AD6"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Курско</w:t>
      </w:r>
      <w:r w:rsidR="000D7AD6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 xml:space="preserve"> </w:t>
      </w:r>
    </w:p>
    <w:p w:rsidR="00B1037C" w:rsidRDefault="009A103B" w:rsidP="00C352B5">
      <w:pPr>
        <w:spacing w:line="240" w:lineRule="exact"/>
        <w:jc w:val="center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муниципально</w:t>
      </w:r>
      <w:r w:rsidR="000D7AD6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 xml:space="preserve"> округ</w:t>
      </w:r>
      <w:r w:rsidR="000D7AD6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Ставропольского края</w:t>
      </w:r>
      <w:proofErr w:type="gramEnd"/>
    </w:p>
    <w:p w:rsidR="009A103B" w:rsidRDefault="009A103B" w:rsidP="00C352B5">
      <w:pPr>
        <w:spacing w:line="240" w:lineRule="exact"/>
        <w:jc w:val="center"/>
        <w:rPr>
          <w:sz w:val="28"/>
          <w:szCs w:val="28"/>
          <w:lang w:eastAsia="ru-RU"/>
        </w:rPr>
      </w:pPr>
    </w:p>
    <w:p w:rsidR="009438F4" w:rsidRPr="009438F4" w:rsidRDefault="009A103B" w:rsidP="0091460F">
      <w:pPr>
        <w:pStyle w:val="af8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0D7AD6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определяет процедуру </w:t>
      </w:r>
      <w:proofErr w:type="gramStart"/>
      <w:r>
        <w:rPr>
          <w:sz w:val="28"/>
          <w:szCs w:val="28"/>
        </w:rPr>
        <w:t>ведения реестра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маршрутов регулярных перевозок пассажиров</w:t>
      </w:r>
      <w:proofErr w:type="gramEnd"/>
      <w:r>
        <w:rPr>
          <w:sz w:val="28"/>
          <w:szCs w:val="28"/>
        </w:rPr>
        <w:t xml:space="preserve"> и багажа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бильным транспортом </w:t>
      </w:r>
      <w:r w:rsidR="000D7AD6">
        <w:rPr>
          <w:sz w:val="28"/>
          <w:szCs w:val="28"/>
        </w:rPr>
        <w:t>в</w:t>
      </w:r>
      <w:r>
        <w:rPr>
          <w:sz w:val="28"/>
          <w:szCs w:val="28"/>
        </w:rPr>
        <w:t xml:space="preserve"> Курско</w:t>
      </w:r>
      <w:r w:rsidR="000D7AD6">
        <w:rPr>
          <w:sz w:val="28"/>
          <w:szCs w:val="28"/>
        </w:rPr>
        <w:t>м</w:t>
      </w:r>
      <w:r>
        <w:rPr>
          <w:sz w:val="28"/>
          <w:szCs w:val="28"/>
        </w:rPr>
        <w:t xml:space="preserve"> муниципально</w:t>
      </w:r>
      <w:r w:rsidR="000D7AD6">
        <w:rPr>
          <w:sz w:val="28"/>
          <w:szCs w:val="28"/>
        </w:rPr>
        <w:t>м</w:t>
      </w:r>
      <w:r>
        <w:rPr>
          <w:sz w:val="28"/>
          <w:szCs w:val="28"/>
        </w:rPr>
        <w:t xml:space="preserve"> округ</w:t>
      </w:r>
      <w:r w:rsidR="000D7AD6">
        <w:rPr>
          <w:sz w:val="28"/>
          <w:szCs w:val="28"/>
        </w:rPr>
        <w:t>е</w:t>
      </w:r>
      <w:r>
        <w:rPr>
          <w:sz w:val="28"/>
          <w:szCs w:val="28"/>
        </w:rPr>
        <w:t xml:space="preserve"> Ставропольского края (далее </w:t>
      </w:r>
      <w:r w:rsidR="005967D9">
        <w:rPr>
          <w:sz w:val="28"/>
          <w:szCs w:val="28"/>
        </w:rPr>
        <w:t>соответственно -</w:t>
      </w:r>
      <w:r>
        <w:rPr>
          <w:sz w:val="28"/>
          <w:szCs w:val="28"/>
        </w:rPr>
        <w:t xml:space="preserve"> реестр муниципальных маршрутов</w:t>
      </w:r>
      <w:r w:rsidR="000D7AD6">
        <w:rPr>
          <w:sz w:val="28"/>
          <w:szCs w:val="28"/>
        </w:rPr>
        <w:t xml:space="preserve"> регулярных перевозок</w:t>
      </w:r>
      <w:r w:rsidR="0091460F">
        <w:rPr>
          <w:sz w:val="28"/>
          <w:szCs w:val="28"/>
        </w:rPr>
        <w:t>,</w:t>
      </w:r>
      <w:r w:rsidR="0091460F" w:rsidRPr="0091460F">
        <w:t xml:space="preserve"> </w:t>
      </w:r>
      <w:r w:rsidR="0091460F" w:rsidRPr="0091460F">
        <w:rPr>
          <w:sz w:val="28"/>
          <w:szCs w:val="28"/>
        </w:rPr>
        <w:t>муниципальны</w:t>
      </w:r>
      <w:r w:rsidR="00E73AF4">
        <w:rPr>
          <w:sz w:val="28"/>
          <w:szCs w:val="28"/>
        </w:rPr>
        <w:t>е</w:t>
      </w:r>
      <w:r w:rsidR="0091460F" w:rsidRPr="0091460F">
        <w:rPr>
          <w:sz w:val="28"/>
          <w:szCs w:val="28"/>
        </w:rPr>
        <w:t xml:space="preserve"> маршрут</w:t>
      </w:r>
      <w:r w:rsidR="00E73AF4">
        <w:rPr>
          <w:sz w:val="28"/>
          <w:szCs w:val="28"/>
        </w:rPr>
        <w:t>ы</w:t>
      </w:r>
      <w:r w:rsidR="0091460F" w:rsidRPr="0091460F">
        <w:rPr>
          <w:sz w:val="28"/>
          <w:szCs w:val="28"/>
        </w:rPr>
        <w:t xml:space="preserve"> регулярных перевозок</w:t>
      </w:r>
      <w:r w:rsidR="00E73AF4">
        <w:rPr>
          <w:sz w:val="28"/>
          <w:szCs w:val="28"/>
        </w:rPr>
        <w:t>,</w:t>
      </w:r>
      <w:r w:rsidR="0091460F">
        <w:rPr>
          <w:sz w:val="28"/>
          <w:szCs w:val="28"/>
        </w:rPr>
        <w:t xml:space="preserve"> </w:t>
      </w:r>
      <w:r w:rsidR="00E73AF4">
        <w:rPr>
          <w:sz w:val="28"/>
          <w:szCs w:val="28"/>
        </w:rPr>
        <w:t>регулярные п</w:t>
      </w:r>
      <w:r w:rsidR="00E73AF4">
        <w:rPr>
          <w:sz w:val="28"/>
          <w:szCs w:val="28"/>
        </w:rPr>
        <w:t>е</w:t>
      </w:r>
      <w:r w:rsidR="00E73AF4">
        <w:rPr>
          <w:sz w:val="28"/>
          <w:szCs w:val="28"/>
        </w:rPr>
        <w:t>ревозки</w:t>
      </w:r>
      <w:r>
        <w:rPr>
          <w:sz w:val="28"/>
          <w:szCs w:val="28"/>
        </w:rPr>
        <w:t>).</w:t>
      </w:r>
    </w:p>
    <w:p w:rsidR="009438F4" w:rsidRPr="009438F4" w:rsidRDefault="009A103B" w:rsidP="00C5626E">
      <w:pPr>
        <w:pStyle w:val="af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Понятие и термины, используемые в настоящем Порядке, примен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в тех же значениях, что и в Федеральном законе</w:t>
      </w:r>
      <w:r w:rsidR="000D7AD6">
        <w:rPr>
          <w:sz w:val="28"/>
          <w:szCs w:val="28"/>
        </w:rPr>
        <w:t xml:space="preserve"> от 13 июля 2015 г. </w:t>
      </w:r>
      <w:r w:rsidR="00E73AF4">
        <w:rPr>
          <w:sz w:val="28"/>
          <w:szCs w:val="28"/>
        </w:rPr>
        <w:br/>
      </w:r>
      <w:r w:rsidR="000D7AD6">
        <w:rPr>
          <w:sz w:val="28"/>
          <w:szCs w:val="28"/>
        </w:rPr>
        <w:t>№ 220-ФЗ</w:t>
      </w:r>
      <w:r>
        <w:rPr>
          <w:sz w:val="28"/>
          <w:szCs w:val="28"/>
        </w:rPr>
        <w:t xml:space="preserve"> «Об организации регулярных перевозок пассажиров и багажа </w:t>
      </w:r>
      <w:r w:rsidR="009438F4">
        <w:rPr>
          <w:sz w:val="28"/>
          <w:szCs w:val="28"/>
        </w:rPr>
        <w:t>а</w:t>
      </w:r>
      <w:r w:rsidR="009438F4">
        <w:rPr>
          <w:sz w:val="28"/>
          <w:szCs w:val="28"/>
        </w:rPr>
        <w:t>в</w:t>
      </w:r>
      <w:r w:rsidR="009438F4">
        <w:rPr>
          <w:sz w:val="28"/>
          <w:szCs w:val="28"/>
        </w:rPr>
        <w:t>томобильным</w:t>
      </w:r>
      <w:r>
        <w:rPr>
          <w:sz w:val="28"/>
          <w:szCs w:val="28"/>
        </w:rPr>
        <w:t xml:space="preserve"> транспортом и </w:t>
      </w:r>
      <w:r w:rsidR="009438F4">
        <w:rPr>
          <w:sz w:val="28"/>
          <w:szCs w:val="28"/>
        </w:rPr>
        <w:t>городским</w:t>
      </w:r>
      <w:r>
        <w:rPr>
          <w:sz w:val="28"/>
          <w:szCs w:val="28"/>
        </w:rPr>
        <w:t xml:space="preserve"> наземным электрическим </w:t>
      </w:r>
      <w:r w:rsidR="009438F4">
        <w:rPr>
          <w:sz w:val="28"/>
          <w:szCs w:val="28"/>
        </w:rPr>
        <w:t>транспо</w:t>
      </w:r>
      <w:r w:rsidR="009438F4">
        <w:rPr>
          <w:sz w:val="28"/>
          <w:szCs w:val="28"/>
        </w:rPr>
        <w:t>р</w:t>
      </w:r>
      <w:r w:rsidR="009438F4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C5626E">
        <w:rPr>
          <w:sz w:val="28"/>
          <w:szCs w:val="28"/>
        </w:rPr>
        <w:t>в Российской Федерации</w:t>
      </w:r>
      <w:r w:rsidR="000D7AD6">
        <w:rPr>
          <w:sz w:val="28"/>
          <w:szCs w:val="28"/>
        </w:rPr>
        <w:t xml:space="preserve"> и о внесении изменений в отдельные законод</w:t>
      </w:r>
      <w:r w:rsidR="000D7AD6">
        <w:rPr>
          <w:sz w:val="28"/>
          <w:szCs w:val="28"/>
        </w:rPr>
        <w:t>а</w:t>
      </w:r>
      <w:r w:rsidR="000D7AD6">
        <w:rPr>
          <w:sz w:val="28"/>
          <w:szCs w:val="28"/>
        </w:rPr>
        <w:t>тельные акты</w:t>
      </w:r>
      <w:r w:rsidR="00C5626E">
        <w:rPr>
          <w:sz w:val="28"/>
          <w:szCs w:val="28"/>
        </w:rPr>
        <w:t>» (далее -</w:t>
      </w:r>
      <w:r>
        <w:rPr>
          <w:sz w:val="28"/>
          <w:szCs w:val="28"/>
        </w:rPr>
        <w:t xml:space="preserve"> Федеральный закон).</w:t>
      </w:r>
      <w:proofErr w:type="gramEnd"/>
    </w:p>
    <w:p w:rsidR="009438F4" w:rsidRPr="009438F4" w:rsidRDefault="009A103B" w:rsidP="00C5626E">
      <w:pPr>
        <w:pStyle w:val="af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реестра муниципальны</w:t>
      </w:r>
      <w:r w:rsidR="000D7AD6">
        <w:rPr>
          <w:sz w:val="28"/>
          <w:szCs w:val="28"/>
        </w:rPr>
        <w:t>х</w:t>
      </w:r>
      <w:r>
        <w:rPr>
          <w:sz w:val="28"/>
          <w:szCs w:val="28"/>
        </w:rPr>
        <w:t xml:space="preserve"> маршрутов</w:t>
      </w:r>
      <w:r w:rsidR="000D7AD6">
        <w:rPr>
          <w:sz w:val="28"/>
          <w:szCs w:val="28"/>
        </w:rPr>
        <w:t xml:space="preserve"> регулярных перевозок</w:t>
      </w:r>
      <w:r>
        <w:rPr>
          <w:sz w:val="28"/>
          <w:szCs w:val="28"/>
        </w:rPr>
        <w:t xml:space="preserve"> осуществляется </w:t>
      </w:r>
      <w:r w:rsidR="009438F4">
        <w:rPr>
          <w:sz w:val="28"/>
          <w:szCs w:val="28"/>
        </w:rPr>
        <w:t>администрацией Курского муниципального округа Ставр</w:t>
      </w:r>
      <w:r w:rsidR="009438F4">
        <w:rPr>
          <w:sz w:val="28"/>
          <w:szCs w:val="28"/>
        </w:rPr>
        <w:t>о</w:t>
      </w:r>
      <w:r w:rsidR="009438F4">
        <w:rPr>
          <w:sz w:val="28"/>
          <w:szCs w:val="28"/>
        </w:rPr>
        <w:t>польского края</w:t>
      </w:r>
      <w:r w:rsidR="00F43B6F">
        <w:rPr>
          <w:sz w:val="28"/>
          <w:szCs w:val="28"/>
        </w:rPr>
        <w:t xml:space="preserve"> (далее -</w:t>
      </w:r>
      <w:r w:rsidR="000D7AD6">
        <w:rPr>
          <w:sz w:val="28"/>
          <w:szCs w:val="28"/>
        </w:rPr>
        <w:t xml:space="preserve"> администрация)</w:t>
      </w:r>
      <w:r w:rsidR="00B82BFF">
        <w:rPr>
          <w:sz w:val="28"/>
          <w:szCs w:val="28"/>
        </w:rPr>
        <w:t xml:space="preserve"> </w:t>
      </w:r>
      <w:r w:rsidR="00F43B6F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отдел</w:t>
      </w:r>
      <w:r w:rsidR="00F43B6F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зяйства, архитектуры и градостроительства администрации Курского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округа </w:t>
      </w:r>
      <w:r w:rsidR="009438F4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края</w:t>
      </w:r>
      <w:r w:rsidR="00B82BFF">
        <w:rPr>
          <w:sz w:val="28"/>
          <w:szCs w:val="28"/>
        </w:rPr>
        <w:t xml:space="preserve"> (далее - отдел муниципального х</w:t>
      </w:r>
      <w:r w:rsidR="00B82BFF">
        <w:rPr>
          <w:sz w:val="28"/>
          <w:szCs w:val="28"/>
        </w:rPr>
        <w:t>о</w:t>
      </w:r>
      <w:r w:rsidR="00B82BFF">
        <w:rPr>
          <w:sz w:val="28"/>
          <w:szCs w:val="28"/>
        </w:rPr>
        <w:t>зяй</w:t>
      </w:r>
      <w:r w:rsidR="00DB1F3E">
        <w:rPr>
          <w:sz w:val="28"/>
          <w:szCs w:val="28"/>
        </w:rPr>
        <w:t>ства)</w:t>
      </w:r>
      <w:r w:rsidR="00B82BFF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>.</w:t>
      </w:r>
    </w:p>
    <w:p w:rsidR="009438F4" w:rsidRPr="009438F4" w:rsidRDefault="009A103B" w:rsidP="00C5626E">
      <w:pPr>
        <w:pStyle w:val="af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Включению в реестр муниципальных маршрутов</w:t>
      </w:r>
      <w:r w:rsidR="000D7AD6">
        <w:rPr>
          <w:sz w:val="28"/>
          <w:szCs w:val="28"/>
        </w:rPr>
        <w:t xml:space="preserve"> регулярных пер</w:t>
      </w:r>
      <w:r w:rsidR="000D7AD6">
        <w:rPr>
          <w:sz w:val="28"/>
          <w:szCs w:val="28"/>
        </w:rPr>
        <w:t>е</w:t>
      </w:r>
      <w:r w:rsidR="000D7AD6">
        <w:rPr>
          <w:sz w:val="28"/>
          <w:szCs w:val="28"/>
        </w:rPr>
        <w:t>возок</w:t>
      </w:r>
      <w:r>
        <w:rPr>
          <w:sz w:val="28"/>
          <w:szCs w:val="28"/>
        </w:rPr>
        <w:t xml:space="preserve"> подлежат следующие сведения</w:t>
      </w:r>
      <w:r w:rsidR="009438F4" w:rsidRPr="009438F4">
        <w:rPr>
          <w:sz w:val="28"/>
          <w:szCs w:val="28"/>
        </w:rPr>
        <w:t>:</w:t>
      </w:r>
    </w:p>
    <w:p w:rsidR="009438F4" w:rsidRPr="009438F4" w:rsidRDefault="009438F4" w:rsidP="00C5626E">
      <w:pPr>
        <w:pStyle w:val="af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муниципального маршрута</w:t>
      </w:r>
      <w:r w:rsidR="003716F9">
        <w:rPr>
          <w:sz w:val="28"/>
          <w:szCs w:val="28"/>
        </w:rPr>
        <w:t xml:space="preserve"> регулярных п</w:t>
      </w:r>
      <w:r w:rsidR="003716F9">
        <w:rPr>
          <w:sz w:val="28"/>
          <w:szCs w:val="28"/>
        </w:rPr>
        <w:t>е</w:t>
      </w:r>
      <w:r w:rsidR="003716F9">
        <w:rPr>
          <w:sz w:val="28"/>
          <w:szCs w:val="28"/>
        </w:rPr>
        <w:t>ревозок</w:t>
      </w:r>
      <w:r w:rsidRPr="003716F9">
        <w:rPr>
          <w:sz w:val="28"/>
          <w:szCs w:val="28"/>
        </w:rPr>
        <w:t>;</w:t>
      </w:r>
    </w:p>
    <w:p w:rsidR="009438F4" w:rsidRPr="00B82BFF" w:rsidRDefault="009438F4" w:rsidP="00C5626E">
      <w:pPr>
        <w:pStyle w:val="af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</w:t>
      </w:r>
      <w:r w:rsidR="003716F9">
        <w:rPr>
          <w:sz w:val="28"/>
          <w:szCs w:val="28"/>
        </w:rPr>
        <w:t>р</w:t>
      </w:r>
      <w:r>
        <w:rPr>
          <w:sz w:val="28"/>
          <w:szCs w:val="28"/>
        </w:rPr>
        <w:t xml:space="preserve"> муниципального маршрута</w:t>
      </w:r>
      <w:r w:rsidR="003716F9">
        <w:rPr>
          <w:sz w:val="28"/>
          <w:szCs w:val="28"/>
        </w:rPr>
        <w:t xml:space="preserve"> регулярных перев</w:t>
      </w:r>
      <w:r w:rsidR="003716F9">
        <w:rPr>
          <w:sz w:val="28"/>
          <w:szCs w:val="28"/>
        </w:rPr>
        <w:t>о</w:t>
      </w:r>
      <w:r w:rsidR="003716F9">
        <w:rPr>
          <w:sz w:val="28"/>
          <w:szCs w:val="28"/>
        </w:rPr>
        <w:t>зок</w:t>
      </w:r>
      <w:r>
        <w:rPr>
          <w:sz w:val="28"/>
          <w:szCs w:val="28"/>
        </w:rPr>
        <w:t xml:space="preserve">, который присвоен ему </w:t>
      </w:r>
      <w:r w:rsidR="003716F9">
        <w:rPr>
          <w:sz w:val="28"/>
          <w:szCs w:val="28"/>
        </w:rPr>
        <w:t>администрацией</w:t>
      </w:r>
      <w:r w:rsidR="00B82BFF" w:rsidRPr="00B82BFF">
        <w:rPr>
          <w:sz w:val="28"/>
          <w:szCs w:val="28"/>
        </w:rPr>
        <w:t>;</w:t>
      </w:r>
    </w:p>
    <w:p w:rsidR="00B82BFF" w:rsidRPr="00B82BFF" w:rsidRDefault="00B82BFF" w:rsidP="00C5626E">
      <w:pPr>
        <w:pStyle w:val="af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маршрута</w:t>
      </w:r>
      <w:r w:rsidR="003716F9">
        <w:rPr>
          <w:sz w:val="28"/>
          <w:szCs w:val="28"/>
        </w:rPr>
        <w:t xml:space="preserve"> регулярных перевозок</w:t>
      </w:r>
      <w:r w:rsidR="00B52E45">
        <w:rPr>
          <w:sz w:val="28"/>
          <w:szCs w:val="28"/>
        </w:rPr>
        <w:t xml:space="preserve"> в виде наименований начального остановочного пункта и конечного остан</w:t>
      </w:r>
      <w:r w:rsidR="00B52E45">
        <w:rPr>
          <w:sz w:val="28"/>
          <w:szCs w:val="28"/>
        </w:rPr>
        <w:t>о</w:t>
      </w:r>
      <w:r w:rsidR="00B52E45">
        <w:rPr>
          <w:sz w:val="28"/>
          <w:szCs w:val="28"/>
        </w:rPr>
        <w:t xml:space="preserve">вочного пункта по муниципальному маршруту регулярных перевозок либо наименований </w:t>
      </w:r>
      <w:r w:rsidR="00DB1F3E">
        <w:rPr>
          <w:sz w:val="28"/>
          <w:szCs w:val="28"/>
        </w:rPr>
        <w:t>населенных пунктов</w:t>
      </w:r>
      <w:r w:rsidR="00B52E45">
        <w:rPr>
          <w:sz w:val="28"/>
          <w:szCs w:val="28"/>
        </w:rPr>
        <w:t xml:space="preserve">, в границах которых </w:t>
      </w:r>
      <w:proofErr w:type="gramStart"/>
      <w:r w:rsidR="00B52E45">
        <w:rPr>
          <w:sz w:val="28"/>
          <w:szCs w:val="28"/>
        </w:rPr>
        <w:t>расположены</w:t>
      </w:r>
      <w:proofErr w:type="gramEnd"/>
      <w:r w:rsidR="00B52E45">
        <w:rPr>
          <w:sz w:val="28"/>
          <w:szCs w:val="28"/>
        </w:rPr>
        <w:t xml:space="preserve"> на</w:t>
      </w:r>
      <w:r w:rsidR="00DB1F3E">
        <w:rPr>
          <w:sz w:val="28"/>
          <w:szCs w:val="28"/>
        </w:rPr>
        <w:t>-</w:t>
      </w:r>
      <w:proofErr w:type="spellStart"/>
      <w:r w:rsidR="00B52E45">
        <w:rPr>
          <w:sz w:val="28"/>
          <w:szCs w:val="28"/>
        </w:rPr>
        <w:t>чальный</w:t>
      </w:r>
      <w:proofErr w:type="spellEnd"/>
      <w:r w:rsidR="00B52E45">
        <w:rPr>
          <w:sz w:val="28"/>
          <w:szCs w:val="28"/>
        </w:rPr>
        <w:t xml:space="preserve"> остановочный пункт и конечный остановочный пункт по данному муниципальному маршруту регулярных перевозок</w:t>
      </w:r>
      <w:r w:rsidRPr="003716F9">
        <w:rPr>
          <w:sz w:val="28"/>
          <w:szCs w:val="28"/>
        </w:rPr>
        <w:t>;</w:t>
      </w:r>
    </w:p>
    <w:p w:rsidR="0044747A" w:rsidRDefault="00B82BFF" w:rsidP="00C5626E">
      <w:pPr>
        <w:pStyle w:val="af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промежуточных </w:t>
      </w:r>
      <w:r w:rsidR="000236DC">
        <w:rPr>
          <w:sz w:val="28"/>
          <w:szCs w:val="28"/>
        </w:rPr>
        <w:t>остановочных</w:t>
      </w:r>
      <w:r>
        <w:rPr>
          <w:sz w:val="28"/>
          <w:szCs w:val="28"/>
        </w:rPr>
        <w:t xml:space="preserve"> пунктов по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пальному</w:t>
      </w:r>
      <w:r w:rsidR="0044747A">
        <w:rPr>
          <w:sz w:val="28"/>
          <w:szCs w:val="28"/>
        </w:rPr>
        <w:t xml:space="preserve"> </w:t>
      </w:r>
      <w:r>
        <w:rPr>
          <w:sz w:val="28"/>
          <w:szCs w:val="28"/>
        </w:rPr>
        <w:t>маршруту</w:t>
      </w:r>
      <w:r w:rsidR="0044747A">
        <w:rPr>
          <w:sz w:val="28"/>
          <w:szCs w:val="28"/>
        </w:rPr>
        <w:t xml:space="preserve"> </w:t>
      </w:r>
      <w:r w:rsidR="003716F9">
        <w:rPr>
          <w:sz w:val="28"/>
          <w:szCs w:val="28"/>
        </w:rPr>
        <w:t xml:space="preserve"> регулярных </w:t>
      </w:r>
      <w:r w:rsidR="0044747A">
        <w:rPr>
          <w:sz w:val="28"/>
          <w:szCs w:val="28"/>
        </w:rPr>
        <w:t xml:space="preserve"> </w:t>
      </w:r>
      <w:r w:rsidR="003716F9">
        <w:rPr>
          <w:sz w:val="28"/>
          <w:szCs w:val="28"/>
        </w:rPr>
        <w:t>перевозок</w:t>
      </w:r>
      <w:r w:rsidR="00B52E45">
        <w:rPr>
          <w:sz w:val="28"/>
          <w:szCs w:val="28"/>
        </w:rPr>
        <w:t xml:space="preserve"> </w:t>
      </w:r>
      <w:r w:rsidR="0044747A">
        <w:rPr>
          <w:sz w:val="28"/>
          <w:szCs w:val="28"/>
        </w:rPr>
        <w:t xml:space="preserve"> </w:t>
      </w:r>
      <w:r w:rsidR="00B52E45">
        <w:rPr>
          <w:sz w:val="28"/>
          <w:szCs w:val="28"/>
        </w:rPr>
        <w:t xml:space="preserve">либо </w:t>
      </w:r>
      <w:r w:rsidR="0044747A">
        <w:rPr>
          <w:sz w:val="28"/>
          <w:szCs w:val="28"/>
        </w:rPr>
        <w:t xml:space="preserve"> </w:t>
      </w:r>
      <w:r w:rsidR="00B52E45">
        <w:rPr>
          <w:sz w:val="28"/>
          <w:szCs w:val="28"/>
        </w:rPr>
        <w:t xml:space="preserve">наименования </w:t>
      </w:r>
      <w:r w:rsidR="0044747A">
        <w:rPr>
          <w:sz w:val="28"/>
          <w:szCs w:val="28"/>
        </w:rPr>
        <w:t xml:space="preserve">населенных </w:t>
      </w:r>
    </w:p>
    <w:p w:rsidR="0044747A" w:rsidRDefault="0044747A" w:rsidP="0044747A">
      <w:pPr>
        <w:pStyle w:val="af8"/>
        <w:tabs>
          <w:tab w:val="left" w:pos="993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4747A" w:rsidRDefault="0044747A" w:rsidP="0044747A">
      <w:pPr>
        <w:pStyle w:val="af8"/>
        <w:tabs>
          <w:tab w:val="left" w:pos="993"/>
        </w:tabs>
        <w:ind w:left="0"/>
        <w:jc w:val="right"/>
        <w:rPr>
          <w:sz w:val="28"/>
          <w:szCs w:val="28"/>
        </w:rPr>
      </w:pPr>
    </w:p>
    <w:p w:rsidR="00B82BFF" w:rsidRPr="00B82BFF" w:rsidRDefault="0044747A" w:rsidP="0044747A">
      <w:pPr>
        <w:pStyle w:val="af8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пунктов</w:t>
      </w:r>
      <w:r w:rsidR="00B52E45">
        <w:rPr>
          <w:sz w:val="28"/>
          <w:szCs w:val="28"/>
        </w:rPr>
        <w:t>, в границах которых расположены промежуточные остановочные пункты</w:t>
      </w:r>
      <w:r w:rsidR="00B82BFF" w:rsidRPr="00B82BFF">
        <w:rPr>
          <w:sz w:val="28"/>
          <w:szCs w:val="28"/>
        </w:rPr>
        <w:t>;</w:t>
      </w:r>
    </w:p>
    <w:p w:rsidR="00B82BFF" w:rsidRPr="00B82BFF" w:rsidRDefault="00B82BFF" w:rsidP="00C5626E">
      <w:pPr>
        <w:pStyle w:val="af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B52E45">
        <w:rPr>
          <w:sz w:val="28"/>
          <w:szCs w:val="28"/>
        </w:rPr>
        <w:t xml:space="preserve">улиц, </w:t>
      </w:r>
      <w:r>
        <w:rPr>
          <w:sz w:val="28"/>
          <w:szCs w:val="28"/>
        </w:rPr>
        <w:t xml:space="preserve">автомобильных </w:t>
      </w:r>
      <w:r w:rsidR="00B52E45">
        <w:rPr>
          <w:sz w:val="28"/>
          <w:szCs w:val="28"/>
        </w:rPr>
        <w:t>дорог по которым предполаг</w:t>
      </w:r>
      <w:r w:rsidR="00B52E45">
        <w:rPr>
          <w:sz w:val="28"/>
          <w:szCs w:val="28"/>
        </w:rPr>
        <w:t>а</w:t>
      </w:r>
      <w:r w:rsidR="00B52E45">
        <w:rPr>
          <w:sz w:val="28"/>
          <w:szCs w:val="28"/>
        </w:rPr>
        <w:t>ется движение транспортных средств между остановочными пунктами по муниципальному маршруту регулярных перевозок</w:t>
      </w:r>
      <w:r w:rsidRPr="00B82BFF">
        <w:rPr>
          <w:sz w:val="28"/>
          <w:szCs w:val="28"/>
        </w:rPr>
        <w:t>;</w:t>
      </w:r>
    </w:p>
    <w:p w:rsidR="00B82BFF" w:rsidRPr="00B82BFF" w:rsidRDefault="00B82BFF" w:rsidP="00C5626E">
      <w:pPr>
        <w:pStyle w:val="af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муниципального маршрута</w:t>
      </w:r>
      <w:r w:rsidR="003716F9">
        <w:rPr>
          <w:sz w:val="28"/>
          <w:szCs w:val="28"/>
        </w:rPr>
        <w:t xml:space="preserve"> регулярных перевозок</w:t>
      </w:r>
      <w:r w:rsidRPr="003716F9">
        <w:rPr>
          <w:sz w:val="28"/>
          <w:szCs w:val="28"/>
        </w:rPr>
        <w:t>;</w:t>
      </w:r>
    </w:p>
    <w:p w:rsidR="00B82BFF" w:rsidRPr="00B82BFF" w:rsidRDefault="00B82BFF" w:rsidP="00C5626E">
      <w:pPr>
        <w:pStyle w:val="af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посадки и высадки пассажиров по муниципальному мар</w:t>
      </w:r>
      <w:r>
        <w:rPr>
          <w:sz w:val="28"/>
          <w:szCs w:val="28"/>
        </w:rPr>
        <w:t>ш</w:t>
      </w:r>
      <w:r>
        <w:rPr>
          <w:sz w:val="28"/>
          <w:szCs w:val="28"/>
        </w:rPr>
        <w:t>руту</w:t>
      </w:r>
      <w:r w:rsidR="003716F9">
        <w:rPr>
          <w:sz w:val="28"/>
          <w:szCs w:val="28"/>
        </w:rPr>
        <w:t xml:space="preserve"> регулярных перевозок</w:t>
      </w:r>
      <w:r>
        <w:rPr>
          <w:sz w:val="28"/>
          <w:szCs w:val="28"/>
        </w:rPr>
        <w:t xml:space="preserve"> (только в установленных остановочных пунктах или, если это не запрещено Федеральным законом, в любом не запрещенном правилами дорожного движения месте по муниципальному маршруту</w:t>
      </w:r>
      <w:r w:rsidR="003716F9">
        <w:rPr>
          <w:sz w:val="28"/>
          <w:szCs w:val="28"/>
        </w:rPr>
        <w:t xml:space="preserve"> рег</w:t>
      </w:r>
      <w:r w:rsidR="003716F9">
        <w:rPr>
          <w:sz w:val="28"/>
          <w:szCs w:val="28"/>
        </w:rPr>
        <w:t>у</w:t>
      </w:r>
      <w:r w:rsidR="003716F9">
        <w:rPr>
          <w:sz w:val="28"/>
          <w:szCs w:val="28"/>
        </w:rPr>
        <w:t>лярных перевозок</w:t>
      </w:r>
      <w:r>
        <w:rPr>
          <w:sz w:val="28"/>
          <w:szCs w:val="28"/>
        </w:rPr>
        <w:t>)</w:t>
      </w:r>
      <w:r w:rsidRPr="00B82BFF">
        <w:rPr>
          <w:sz w:val="28"/>
          <w:szCs w:val="28"/>
        </w:rPr>
        <w:t>;</w:t>
      </w:r>
    </w:p>
    <w:p w:rsidR="00B82BFF" w:rsidRPr="00B82BFF" w:rsidRDefault="00B82BFF" w:rsidP="00C5626E">
      <w:pPr>
        <w:pStyle w:val="af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регулярных перевозок </w:t>
      </w:r>
      <w:r w:rsidR="007C0B6F">
        <w:rPr>
          <w:sz w:val="28"/>
          <w:szCs w:val="28"/>
        </w:rPr>
        <w:t xml:space="preserve">по </w:t>
      </w:r>
      <w:r w:rsidR="000236DC">
        <w:rPr>
          <w:sz w:val="28"/>
          <w:szCs w:val="28"/>
        </w:rPr>
        <w:t>муниципально</w:t>
      </w:r>
      <w:r w:rsidR="00DA63C2">
        <w:rPr>
          <w:sz w:val="28"/>
          <w:szCs w:val="28"/>
        </w:rPr>
        <w:t>му</w:t>
      </w:r>
      <w:r>
        <w:rPr>
          <w:sz w:val="28"/>
          <w:szCs w:val="28"/>
        </w:rPr>
        <w:t xml:space="preserve"> маршрут</w:t>
      </w:r>
      <w:r w:rsidR="00DA63C2">
        <w:rPr>
          <w:sz w:val="28"/>
          <w:szCs w:val="28"/>
        </w:rPr>
        <w:t>у</w:t>
      </w:r>
      <w:r w:rsidR="003716F9">
        <w:rPr>
          <w:sz w:val="28"/>
          <w:szCs w:val="28"/>
        </w:rPr>
        <w:t xml:space="preserve"> регуля</w:t>
      </w:r>
      <w:r w:rsidR="003716F9">
        <w:rPr>
          <w:sz w:val="28"/>
          <w:szCs w:val="28"/>
        </w:rPr>
        <w:t>р</w:t>
      </w:r>
      <w:r w:rsidR="003716F9">
        <w:rPr>
          <w:sz w:val="28"/>
          <w:szCs w:val="28"/>
        </w:rPr>
        <w:t>ных перевозок</w:t>
      </w:r>
      <w:r w:rsidRPr="00B82BFF">
        <w:rPr>
          <w:sz w:val="28"/>
          <w:szCs w:val="28"/>
        </w:rPr>
        <w:t>;</w:t>
      </w:r>
    </w:p>
    <w:p w:rsidR="00C5626E" w:rsidRPr="00AE6E1A" w:rsidRDefault="00B82BFF" w:rsidP="00AE6E1A">
      <w:pPr>
        <w:pStyle w:val="af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82BFF">
        <w:rPr>
          <w:sz w:val="28"/>
          <w:szCs w:val="28"/>
        </w:rPr>
        <w:t>характеристик</w:t>
      </w:r>
      <w:r>
        <w:rPr>
          <w:sz w:val="28"/>
          <w:szCs w:val="28"/>
        </w:rPr>
        <w:t>и</w:t>
      </w:r>
      <w:r w:rsidRPr="00B82BFF">
        <w:rPr>
          <w:sz w:val="28"/>
          <w:szCs w:val="28"/>
        </w:rPr>
        <w:t xml:space="preserve"> транспортных средств (виды транспортных средств, классы транспортных средств, экологические характеристики транспортных средств, максимальный срок эксплуатации транспортных средств, характер</w:t>
      </w:r>
      <w:r w:rsidRPr="00B82BFF">
        <w:rPr>
          <w:sz w:val="28"/>
          <w:szCs w:val="28"/>
        </w:rPr>
        <w:t>и</w:t>
      </w:r>
      <w:r w:rsidRPr="00B82BFF">
        <w:rPr>
          <w:sz w:val="28"/>
          <w:szCs w:val="28"/>
        </w:rPr>
        <w:t xml:space="preserve">стики транспортных средств, влияющие на качество </w:t>
      </w:r>
      <w:r w:rsidR="00D84A24">
        <w:rPr>
          <w:sz w:val="28"/>
          <w:szCs w:val="28"/>
        </w:rPr>
        <w:t xml:space="preserve">регулярных </w:t>
      </w:r>
      <w:r w:rsidRPr="00B82BFF">
        <w:rPr>
          <w:sz w:val="28"/>
          <w:szCs w:val="28"/>
        </w:rPr>
        <w:t>перевозок)</w:t>
      </w:r>
      <w:r w:rsidR="00B52E45">
        <w:rPr>
          <w:sz w:val="28"/>
          <w:szCs w:val="28"/>
        </w:rPr>
        <w:t>, предусмот</w:t>
      </w:r>
      <w:r w:rsidR="00AE6E1A">
        <w:rPr>
          <w:sz w:val="28"/>
          <w:szCs w:val="28"/>
        </w:rPr>
        <w:t xml:space="preserve">ренные </w:t>
      </w:r>
      <w:r w:rsidR="00D84A24">
        <w:rPr>
          <w:sz w:val="28"/>
          <w:szCs w:val="28"/>
        </w:rPr>
        <w:t>правовым актом администрации</w:t>
      </w:r>
      <w:r w:rsidR="00AE6E1A">
        <w:rPr>
          <w:sz w:val="28"/>
          <w:szCs w:val="28"/>
        </w:rPr>
        <w:t xml:space="preserve"> об</w:t>
      </w:r>
      <w:r w:rsidR="00B52E45">
        <w:rPr>
          <w:sz w:val="28"/>
          <w:szCs w:val="28"/>
        </w:rPr>
        <w:t xml:space="preserve"> установлении или и</w:t>
      </w:r>
      <w:r w:rsidR="00B52E45">
        <w:rPr>
          <w:sz w:val="28"/>
          <w:szCs w:val="28"/>
        </w:rPr>
        <w:t>з</w:t>
      </w:r>
      <w:r w:rsidR="00B52E45">
        <w:rPr>
          <w:sz w:val="28"/>
          <w:szCs w:val="28"/>
        </w:rPr>
        <w:t>менении муниципального маршрута регулярных перевозок, муниципальным контрактом  (или) заявкой на участие в открытом конкурсе на право ос</w:t>
      </w:r>
      <w:r w:rsidR="00B52E45">
        <w:rPr>
          <w:sz w:val="28"/>
          <w:szCs w:val="28"/>
        </w:rPr>
        <w:t>у</w:t>
      </w:r>
      <w:r w:rsidR="00B52E45">
        <w:rPr>
          <w:sz w:val="28"/>
          <w:szCs w:val="28"/>
        </w:rPr>
        <w:t>ществления регулярных перевозок по муниципальному маршруту регуля</w:t>
      </w:r>
      <w:r w:rsidR="00B52E45">
        <w:rPr>
          <w:sz w:val="28"/>
          <w:szCs w:val="28"/>
        </w:rPr>
        <w:t>р</w:t>
      </w:r>
      <w:r w:rsidR="00B52E45">
        <w:rPr>
          <w:sz w:val="28"/>
          <w:szCs w:val="28"/>
        </w:rPr>
        <w:t>ных пе</w:t>
      </w:r>
      <w:r w:rsidR="00D84A24">
        <w:rPr>
          <w:sz w:val="28"/>
          <w:szCs w:val="28"/>
        </w:rPr>
        <w:t>ревозок Курского муниципального округа</w:t>
      </w:r>
      <w:proofErr w:type="gramEnd"/>
      <w:r w:rsidR="00D84A24">
        <w:rPr>
          <w:sz w:val="28"/>
          <w:szCs w:val="28"/>
        </w:rPr>
        <w:t xml:space="preserve"> </w:t>
      </w:r>
      <w:r w:rsidR="00B52E45">
        <w:rPr>
          <w:sz w:val="28"/>
          <w:szCs w:val="28"/>
        </w:rPr>
        <w:t>Ставропольско</w:t>
      </w:r>
      <w:r w:rsidR="00D84A24">
        <w:rPr>
          <w:sz w:val="28"/>
          <w:szCs w:val="28"/>
        </w:rPr>
        <w:t>го</w:t>
      </w:r>
      <w:r w:rsidR="00B52E45">
        <w:rPr>
          <w:sz w:val="28"/>
          <w:szCs w:val="28"/>
        </w:rPr>
        <w:t xml:space="preserve"> кра</w:t>
      </w:r>
      <w:r w:rsidR="00D84A24">
        <w:rPr>
          <w:sz w:val="28"/>
          <w:szCs w:val="28"/>
        </w:rPr>
        <w:t>я</w:t>
      </w:r>
      <w:r w:rsidR="00B52E45">
        <w:rPr>
          <w:sz w:val="28"/>
          <w:szCs w:val="28"/>
        </w:rPr>
        <w:t xml:space="preserve"> (д</w:t>
      </w:r>
      <w:r w:rsidR="00B52E45">
        <w:rPr>
          <w:sz w:val="28"/>
          <w:szCs w:val="28"/>
        </w:rPr>
        <w:t>а</w:t>
      </w:r>
      <w:r w:rsidR="00D84A24">
        <w:rPr>
          <w:sz w:val="28"/>
          <w:szCs w:val="28"/>
        </w:rPr>
        <w:t>лее -</w:t>
      </w:r>
      <w:r w:rsidR="00B52E45">
        <w:rPr>
          <w:sz w:val="28"/>
          <w:szCs w:val="28"/>
        </w:rPr>
        <w:t xml:space="preserve"> открытый конкурс), </w:t>
      </w:r>
      <w:proofErr w:type="gramStart"/>
      <w:r w:rsidR="00B52E45">
        <w:rPr>
          <w:sz w:val="28"/>
          <w:szCs w:val="28"/>
        </w:rPr>
        <w:t>поданной</w:t>
      </w:r>
      <w:proofErr w:type="gramEnd"/>
      <w:r w:rsidR="00B52E45">
        <w:rPr>
          <w:sz w:val="28"/>
          <w:szCs w:val="28"/>
        </w:rPr>
        <w:t xml:space="preserve"> участником открытого конкурса, котор</w:t>
      </w:r>
      <w:r w:rsidR="00B52E45">
        <w:rPr>
          <w:sz w:val="28"/>
          <w:szCs w:val="28"/>
        </w:rPr>
        <w:t>о</w:t>
      </w:r>
      <w:r w:rsidR="00B52E45">
        <w:rPr>
          <w:sz w:val="28"/>
          <w:szCs w:val="28"/>
        </w:rPr>
        <w:t>му выдается свидетельство об осуществлении регулярных перевозок по м</w:t>
      </w:r>
      <w:r w:rsidR="00B52E45">
        <w:rPr>
          <w:sz w:val="28"/>
          <w:szCs w:val="28"/>
        </w:rPr>
        <w:t>у</w:t>
      </w:r>
      <w:r w:rsidR="00B52E45">
        <w:rPr>
          <w:sz w:val="28"/>
          <w:szCs w:val="28"/>
        </w:rPr>
        <w:t>ниципальному маршруту регулярных перевозок</w:t>
      </w:r>
      <w:r w:rsidRPr="00B82BFF">
        <w:rPr>
          <w:sz w:val="28"/>
          <w:szCs w:val="28"/>
        </w:rPr>
        <w:t>;</w:t>
      </w:r>
    </w:p>
    <w:p w:rsidR="000236DC" w:rsidRPr="000236DC" w:rsidRDefault="000236DC" w:rsidP="00C5626E">
      <w:pPr>
        <w:pStyle w:val="af8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транспортных средств каждого класса, которое допускается использовать для регулярных перевозок по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пальному маршруту</w:t>
      </w:r>
      <w:r w:rsidR="00AE6E1A">
        <w:rPr>
          <w:sz w:val="28"/>
          <w:szCs w:val="28"/>
        </w:rPr>
        <w:t xml:space="preserve"> регулярных перевозок</w:t>
      </w:r>
      <w:r w:rsidRPr="000236DC">
        <w:rPr>
          <w:sz w:val="28"/>
          <w:szCs w:val="28"/>
        </w:rPr>
        <w:t>;</w:t>
      </w:r>
    </w:p>
    <w:p w:rsidR="000236DC" w:rsidRPr="000236DC" w:rsidRDefault="000236DC" w:rsidP="00C5626E">
      <w:pPr>
        <w:pStyle w:val="af8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осуществления регулярных перевозок по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маршруту</w:t>
      </w:r>
      <w:r w:rsidR="00AE6E1A">
        <w:rPr>
          <w:sz w:val="28"/>
          <w:szCs w:val="28"/>
        </w:rPr>
        <w:t xml:space="preserve"> регулярных перевозок</w:t>
      </w:r>
      <w:r w:rsidRPr="000236DC">
        <w:rPr>
          <w:sz w:val="28"/>
          <w:szCs w:val="28"/>
        </w:rPr>
        <w:t>;</w:t>
      </w:r>
    </w:p>
    <w:p w:rsidR="000236DC" w:rsidRDefault="000236DC" w:rsidP="00C5626E">
      <w:pPr>
        <w:pStyle w:val="af8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место нахождения (для юридического лица), фам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регулярные перевозки по муниципальному маршруту</w:t>
      </w:r>
      <w:r w:rsidR="00AE6E1A">
        <w:rPr>
          <w:sz w:val="28"/>
          <w:szCs w:val="28"/>
        </w:rPr>
        <w:t xml:space="preserve"> регуля</w:t>
      </w:r>
      <w:r w:rsidR="00AE6E1A">
        <w:rPr>
          <w:sz w:val="28"/>
          <w:szCs w:val="28"/>
        </w:rPr>
        <w:t>р</w:t>
      </w:r>
      <w:r w:rsidR="00AE6E1A">
        <w:rPr>
          <w:sz w:val="28"/>
          <w:szCs w:val="28"/>
        </w:rPr>
        <w:t>ных перевозок</w:t>
      </w:r>
      <w:r>
        <w:rPr>
          <w:sz w:val="28"/>
          <w:szCs w:val="28"/>
        </w:rPr>
        <w:t xml:space="preserve">. </w:t>
      </w:r>
    </w:p>
    <w:p w:rsidR="000236DC" w:rsidRDefault="000236DC" w:rsidP="00C5626E">
      <w:pPr>
        <w:pStyle w:val="af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включенные в реестр муниципальных маршрутов</w:t>
      </w:r>
      <w:r w:rsidR="00AE6E1A">
        <w:rPr>
          <w:sz w:val="28"/>
          <w:szCs w:val="28"/>
        </w:rPr>
        <w:t xml:space="preserve"> рег</w:t>
      </w:r>
      <w:r w:rsidR="00AE6E1A">
        <w:rPr>
          <w:sz w:val="28"/>
          <w:szCs w:val="28"/>
        </w:rPr>
        <w:t>у</w:t>
      </w:r>
      <w:r w:rsidR="00AE6E1A">
        <w:rPr>
          <w:sz w:val="28"/>
          <w:szCs w:val="28"/>
        </w:rPr>
        <w:t>лярных перевозок</w:t>
      </w:r>
      <w:r>
        <w:rPr>
          <w:sz w:val="28"/>
          <w:szCs w:val="28"/>
        </w:rPr>
        <w:t xml:space="preserve"> (за исключением сведений о месте жительства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ального предпринимателя), подлежат размещению </w:t>
      </w:r>
      <w:r w:rsidRPr="00BB2984">
        <w:rPr>
          <w:sz w:val="28"/>
          <w:szCs w:val="28"/>
        </w:rPr>
        <w:t xml:space="preserve">на официальном сайте администрации Курского </w:t>
      </w:r>
      <w:r w:rsidRPr="009E6FFC">
        <w:rPr>
          <w:sz w:val="28"/>
          <w:szCs w:val="28"/>
        </w:rPr>
        <w:t>муници</w:t>
      </w:r>
      <w:r>
        <w:rPr>
          <w:sz w:val="28"/>
          <w:szCs w:val="28"/>
        </w:rPr>
        <w:t>паль</w:t>
      </w:r>
      <w:r w:rsidRPr="009E6FFC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BB2984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округа</w:t>
      </w:r>
      <w:r w:rsidRPr="00BB2984">
        <w:rPr>
          <w:sz w:val="28"/>
          <w:szCs w:val="28"/>
        </w:rPr>
        <w:t xml:space="preserve"> Ставропольского края в информационно-</w:t>
      </w:r>
      <w:r>
        <w:rPr>
          <w:sz w:val="28"/>
          <w:szCs w:val="28"/>
        </w:rPr>
        <w:t>телекоммуникац</w:t>
      </w:r>
      <w:r w:rsidRPr="00BB2984">
        <w:rPr>
          <w:sz w:val="28"/>
          <w:szCs w:val="28"/>
        </w:rPr>
        <w:t>ионной сети «Интернет»</w:t>
      </w:r>
      <w:r w:rsidR="00AE6E1A">
        <w:rPr>
          <w:sz w:val="28"/>
          <w:szCs w:val="28"/>
        </w:rPr>
        <w:t xml:space="preserve"> (далее - официал</w:t>
      </w:r>
      <w:r w:rsidR="00AE6E1A">
        <w:rPr>
          <w:sz w:val="28"/>
          <w:szCs w:val="28"/>
        </w:rPr>
        <w:t>ь</w:t>
      </w:r>
      <w:r w:rsidR="00AE6E1A">
        <w:rPr>
          <w:sz w:val="28"/>
          <w:szCs w:val="28"/>
        </w:rPr>
        <w:t>ный сайт администрации)</w:t>
      </w:r>
      <w:r>
        <w:rPr>
          <w:sz w:val="28"/>
          <w:szCs w:val="28"/>
        </w:rPr>
        <w:t>.</w:t>
      </w:r>
    </w:p>
    <w:p w:rsidR="00D84A24" w:rsidRDefault="00D84A24" w:rsidP="00D84A24">
      <w:pPr>
        <w:tabs>
          <w:tab w:val="left" w:pos="993"/>
        </w:tabs>
        <w:ind w:left="708"/>
        <w:jc w:val="both"/>
        <w:rPr>
          <w:sz w:val="28"/>
          <w:szCs w:val="28"/>
        </w:rPr>
      </w:pPr>
    </w:p>
    <w:p w:rsidR="00D84A24" w:rsidRDefault="00D84A24" w:rsidP="00D84A24">
      <w:pPr>
        <w:tabs>
          <w:tab w:val="left" w:pos="993"/>
        </w:tabs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84A24" w:rsidRPr="00D84A24" w:rsidRDefault="00D84A24" w:rsidP="00D84A24">
      <w:pPr>
        <w:tabs>
          <w:tab w:val="left" w:pos="993"/>
        </w:tabs>
        <w:ind w:left="708"/>
        <w:jc w:val="right"/>
        <w:rPr>
          <w:sz w:val="28"/>
          <w:szCs w:val="28"/>
        </w:rPr>
      </w:pPr>
    </w:p>
    <w:p w:rsidR="000236DC" w:rsidRDefault="000236DC" w:rsidP="00C5626E">
      <w:pPr>
        <w:pStyle w:val="af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реестр муниципальных маршр</w:t>
      </w:r>
      <w:r w:rsidR="00AE6E1A">
        <w:rPr>
          <w:sz w:val="28"/>
          <w:szCs w:val="28"/>
        </w:rPr>
        <w:t>уто</w:t>
      </w:r>
      <w:r>
        <w:rPr>
          <w:sz w:val="28"/>
          <w:szCs w:val="28"/>
        </w:rPr>
        <w:t>в</w:t>
      </w:r>
      <w:r w:rsidR="00AE6E1A">
        <w:rPr>
          <w:sz w:val="28"/>
          <w:szCs w:val="28"/>
        </w:rPr>
        <w:t xml:space="preserve"> регуля</w:t>
      </w:r>
      <w:r w:rsidR="00AE6E1A">
        <w:rPr>
          <w:sz w:val="28"/>
          <w:szCs w:val="28"/>
        </w:rPr>
        <w:t>р</w:t>
      </w:r>
      <w:r w:rsidR="00AE6E1A">
        <w:rPr>
          <w:sz w:val="28"/>
          <w:szCs w:val="28"/>
        </w:rPr>
        <w:t>ных перевозок</w:t>
      </w:r>
      <w:r>
        <w:rPr>
          <w:sz w:val="28"/>
          <w:szCs w:val="28"/>
        </w:rPr>
        <w:t xml:space="preserve"> осуществляется </w:t>
      </w:r>
      <w:r w:rsidR="00AE6E1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в случаях установления,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менения, отмены муниципальных маршрутов регулярных перевозок, а также при изменении сведений, предусмотренных пунктом 4 настоящего Порядка, в течение 7 рабочих дней со дня принятия соответствующего </w:t>
      </w:r>
      <w:r w:rsidR="00D84A24">
        <w:rPr>
          <w:sz w:val="28"/>
          <w:szCs w:val="28"/>
        </w:rPr>
        <w:t>правового акта администрации</w:t>
      </w:r>
      <w:r>
        <w:rPr>
          <w:sz w:val="28"/>
          <w:szCs w:val="28"/>
        </w:rPr>
        <w:t>.</w:t>
      </w:r>
    </w:p>
    <w:p w:rsidR="00922A68" w:rsidRDefault="000236DC" w:rsidP="00C5626E">
      <w:pPr>
        <w:pStyle w:val="af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Обновление реестра муниципальных маршрутов</w:t>
      </w:r>
      <w:r w:rsidR="00AE6E1A">
        <w:rPr>
          <w:sz w:val="28"/>
          <w:szCs w:val="28"/>
        </w:rPr>
        <w:t xml:space="preserve"> регулярных перев</w:t>
      </w:r>
      <w:r w:rsidR="00AE6E1A">
        <w:rPr>
          <w:sz w:val="28"/>
          <w:szCs w:val="28"/>
        </w:rPr>
        <w:t>о</w:t>
      </w:r>
      <w:r w:rsidR="00AE6E1A">
        <w:rPr>
          <w:sz w:val="28"/>
          <w:szCs w:val="28"/>
        </w:rPr>
        <w:t>зок</w:t>
      </w:r>
      <w:r>
        <w:rPr>
          <w:sz w:val="28"/>
          <w:szCs w:val="28"/>
        </w:rPr>
        <w:t>, размещенного на официальном сайте</w:t>
      </w:r>
      <w:r w:rsidR="001D6EC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, осуществляется </w:t>
      </w:r>
      <w:r w:rsidR="00AE6E1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в течени</w:t>
      </w:r>
      <w:r w:rsidR="00AE6E1A">
        <w:rPr>
          <w:sz w:val="28"/>
          <w:szCs w:val="28"/>
        </w:rPr>
        <w:t>е</w:t>
      </w:r>
      <w:r>
        <w:rPr>
          <w:sz w:val="28"/>
          <w:szCs w:val="28"/>
        </w:rPr>
        <w:t xml:space="preserve"> 10 рабочих дней со дня внесения изменений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 муниципальных маршрутов</w:t>
      </w:r>
      <w:r w:rsidR="00AE6E1A">
        <w:rPr>
          <w:sz w:val="28"/>
          <w:szCs w:val="28"/>
        </w:rPr>
        <w:t xml:space="preserve"> регулярных перевозок</w:t>
      </w:r>
      <w:r>
        <w:rPr>
          <w:sz w:val="28"/>
          <w:szCs w:val="28"/>
        </w:rPr>
        <w:t>.</w:t>
      </w:r>
    </w:p>
    <w:p w:rsidR="00C5626E" w:rsidRDefault="00C5626E" w:rsidP="00C5626E">
      <w:pPr>
        <w:tabs>
          <w:tab w:val="left" w:pos="993"/>
        </w:tabs>
        <w:jc w:val="both"/>
        <w:rPr>
          <w:sz w:val="28"/>
          <w:szCs w:val="28"/>
        </w:rPr>
      </w:pPr>
    </w:p>
    <w:p w:rsidR="00C5626E" w:rsidRDefault="00C5626E" w:rsidP="00C5626E">
      <w:pPr>
        <w:tabs>
          <w:tab w:val="left" w:pos="993"/>
        </w:tabs>
        <w:jc w:val="both"/>
        <w:rPr>
          <w:sz w:val="28"/>
          <w:szCs w:val="28"/>
        </w:rPr>
      </w:pPr>
    </w:p>
    <w:p w:rsidR="00C5626E" w:rsidRPr="00C5626E" w:rsidRDefault="00C5626E" w:rsidP="00C5626E">
      <w:pPr>
        <w:tabs>
          <w:tab w:val="left" w:pos="993"/>
        </w:tabs>
        <w:jc w:val="both"/>
        <w:rPr>
          <w:sz w:val="28"/>
          <w:szCs w:val="28"/>
        </w:rPr>
      </w:pPr>
    </w:p>
    <w:p w:rsidR="00CA505C" w:rsidRDefault="00FE4A3A" w:rsidP="00C5626E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CA505C">
        <w:rPr>
          <w:sz w:val="28"/>
          <w:szCs w:val="28"/>
        </w:rPr>
        <w:t xml:space="preserve"> администрации</w:t>
      </w:r>
    </w:p>
    <w:p w:rsidR="00CA505C" w:rsidRDefault="00CA505C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CF1951" w:rsidRDefault="00CA505C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</w:t>
      </w:r>
      <w:r w:rsidR="00E0064C">
        <w:rPr>
          <w:sz w:val="28"/>
          <w:szCs w:val="28"/>
        </w:rPr>
        <w:t xml:space="preserve">                 </w:t>
      </w:r>
      <w:r w:rsidR="00FE4A3A">
        <w:rPr>
          <w:sz w:val="28"/>
          <w:szCs w:val="28"/>
        </w:rPr>
        <w:t xml:space="preserve"> О.В.Богаевская</w:t>
      </w:r>
    </w:p>
    <w:p w:rsidR="00C5626E" w:rsidRDefault="00C5626E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C5626E" w:rsidRDefault="00C5626E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C5626E" w:rsidRDefault="00C5626E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C5626E" w:rsidRDefault="00C5626E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C5626E" w:rsidRDefault="00C5626E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C5626E" w:rsidRDefault="00C5626E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C5626E" w:rsidRDefault="00C5626E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C5626E" w:rsidRDefault="00C5626E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C5626E" w:rsidRDefault="00C5626E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C5626E" w:rsidRDefault="00C5626E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C5626E" w:rsidRDefault="00C5626E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C5626E" w:rsidRDefault="00C5626E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C5626E" w:rsidRDefault="00C5626E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C5626E" w:rsidRDefault="00C5626E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E6E1A" w:rsidRDefault="00AE6E1A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E6E1A" w:rsidRDefault="00AE6E1A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E6E1A" w:rsidRDefault="00AE6E1A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E6E1A" w:rsidRDefault="00AE6E1A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E6E1A" w:rsidRDefault="00AE6E1A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E6E1A" w:rsidRDefault="00AE6E1A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E6E1A" w:rsidRDefault="00AE6E1A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E6E1A" w:rsidRDefault="00AE6E1A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E6E1A" w:rsidRDefault="00AE6E1A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E6E1A" w:rsidRDefault="00AE6E1A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E6E1A" w:rsidRDefault="00AE6E1A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E6E1A" w:rsidRDefault="00AE6E1A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E6E1A" w:rsidRDefault="00AE6E1A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E6E1A" w:rsidRDefault="00AE6E1A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6460DC" w:rsidRDefault="006460DC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6460DC" w:rsidRDefault="006460DC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FE4A3A" w:rsidRDefault="00FE4A3A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E6E1A" w:rsidRDefault="00AE6E1A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E6E1A" w:rsidRDefault="00AE6E1A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E6E1A" w:rsidRDefault="00AE6E1A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E6E1A" w:rsidRDefault="00AE6E1A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E6E1A" w:rsidRDefault="00AE6E1A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AE6E1A" w:rsidRDefault="00AE6E1A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1"/>
      </w:tblGrid>
      <w:tr w:rsidR="00CF1951" w:rsidTr="00CF1951">
        <w:tc>
          <w:tcPr>
            <w:tcW w:w="4928" w:type="dxa"/>
          </w:tcPr>
          <w:p w:rsidR="00CF1951" w:rsidRDefault="00CF1951" w:rsidP="00CF1951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641" w:type="dxa"/>
          </w:tcPr>
          <w:p w:rsidR="00CF1951" w:rsidRDefault="00E779F7" w:rsidP="00CF195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C5626E" w:rsidRPr="00F57761" w:rsidRDefault="00C5626E" w:rsidP="00CF19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F1951" w:rsidRPr="00F57761" w:rsidRDefault="00CF1951" w:rsidP="00CF195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7761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F57761">
              <w:rPr>
                <w:sz w:val="28"/>
                <w:szCs w:val="28"/>
              </w:rPr>
              <w:t>Курского муниципального</w:t>
            </w:r>
            <w:r>
              <w:rPr>
                <w:sz w:val="28"/>
                <w:szCs w:val="28"/>
              </w:rPr>
              <w:t xml:space="preserve"> округа</w:t>
            </w:r>
          </w:p>
          <w:p w:rsidR="00CF1951" w:rsidRDefault="00CF1951" w:rsidP="00CF195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7761">
              <w:rPr>
                <w:sz w:val="28"/>
                <w:szCs w:val="28"/>
              </w:rPr>
              <w:t>Ставропольского края</w:t>
            </w:r>
          </w:p>
          <w:p w:rsidR="00C5626E" w:rsidRPr="00F57761" w:rsidRDefault="00C5626E" w:rsidP="00CF19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F1951" w:rsidRDefault="00CF1951" w:rsidP="006E3A0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7761">
              <w:rPr>
                <w:sz w:val="28"/>
                <w:szCs w:val="28"/>
              </w:rPr>
              <w:t xml:space="preserve">от </w:t>
            </w:r>
            <w:r w:rsidR="006E3A00">
              <w:rPr>
                <w:sz w:val="28"/>
                <w:szCs w:val="28"/>
              </w:rPr>
              <w:t xml:space="preserve">08 ноября 2023 г. </w:t>
            </w:r>
            <w:r w:rsidRPr="00F57761">
              <w:rPr>
                <w:sz w:val="28"/>
                <w:szCs w:val="28"/>
              </w:rPr>
              <w:t>№</w:t>
            </w:r>
            <w:r w:rsidR="006E3A00">
              <w:rPr>
                <w:sz w:val="28"/>
                <w:szCs w:val="28"/>
              </w:rPr>
              <w:t xml:space="preserve"> 1230</w:t>
            </w:r>
          </w:p>
        </w:tc>
      </w:tr>
    </w:tbl>
    <w:p w:rsidR="00CF1951" w:rsidRDefault="00CF1951" w:rsidP="00CF1951">
      <w:pPr>
        <w:spacing w:line="240" w:lineRule="exact"/>
        <w:jc w:val="right"/>
        <w:rPr>
          <w:sz w:val="28"/>
          <w:szCs w:val="28"/>
        </w:rPr>
      </w:pPr>
    </w:p>
    <w:p w:rsidR="00C5626E" w:rsidRDefault="00C5626E" w:rsidP="00CF1951">
      <w:pPr>
        <w:spacing w:line="240" w:lineRule="exact"/>
        <w:jc w:val="right"/>
        <w:rPr>
          <w:sz w:val="28"/>
          <w:szCs w:val="28"/>
        </w:rPr>
      </w:pPr>
    </w:p>
    <w:p w:rsidR="00C5626E" w:rsidRPr="00CF1951" w:rsidRDefault="00C5626E" w:rsidP="00CF1951">
      <w:pPr>
        <w:spacing w:line="240" w:lineRule="exact"/>
        <w:jc w:val="right"/>
        <w:rPr>
          <w:sz w:val="28"/>
          <w:szCs w:val="28"/>
        </w:rPr>
      </w:pPr>
    </w:p>
    <w:p w:rsidR="00CF1951" w:rsidRDefault="00E779F7" w:rsidP="00C5626E">
      <w:pPr>
        <w:pStyle w:val="consplustitle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5626E" w:rsidRDefault="00C5626E" w:rsidP="00C5626E">
      <w:pPr>
        <w:pStyle w:val="consplustitle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C5626E" w:rsidRDefault="00E779F7" w:rsidP="00C5626E">
      <w:pPr>
        <w:pStyle w:val="consplusnormal0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внесения в </w:t>
      </w:r>
      <w:r>
        <w:rPr>
          <w:color w:val="000000"/>
          <w:sz w:val="28"/>
          <w:szCs w:val="28"/>
        </w:rPr>
        <w:t xml:space="preserve">реестр муниципальных маршрутов регулярных перевозок </w:t>
      </w:r>
    </w:p>
    <w:p w:rsidR="00CF1951" w:rsidRPr="00043F49" w:rsidRDefault="00E779F7" w:rsidP="00C5626E">
      <w:pPr>
        <w:pStyle w:val="consplusnormal0"/>
        <w:shd w:val="clear" w:color="auto" w:fill="FFFFFF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пассажиров и багажа автомобильным транспортом </w:t>
      </w:r>
      <w:r w:rsidR="00DC353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Курско</w:t>
      </w:r>
      <w:r w:rsidR="00DC353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="00DC353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муниципально</w:t>
      </w:r>
      <w:r w:rsidR="00DC3535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>округ</w:t>
      </w:r>
      <w:r w:rsidR="00DC3535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Ставропольского</w:t>
      </w:r>
      <w:r w:rsidR="00AE6E1A">
        <w:rPr>
          <w:color w:val="000000"/>
          <w:sz w:val="28"/>
          <w:szCs w:val="28"/>
        </w:rPr>
        <w:t xml:space="preserve"> края сведений об изменении вида регулярных перевозок по муниципальному маршруту регулярных перевозок в Курском муниципальном округе Ставропольского края</w:t>
      </w:r>
    </w:p>
    <w:p w:rsidR="00CF1951" w:rsidRDefault="00CF1951" w:rsidP="00CF1951">
      <w:pPr>
        <w:pStyle w:val="af8"/>
        <w:spacing w:line="240" w:lineRule="exact"/>
        <w:ind w:left="1080"/>
        <w:jc w:val="center"/>
        <w:rPr>
          <w:sz w:val="28"/>
          <w:szCs w:val="28"/>
        </w:rPr>
      </w:pPr>
    </w:p>
    <w:p w:rsidR="00C5626E" w:rsidRDefault="00C5626E" w:rsidP="00CF1951">
      <w:pPr>
        <w:pStyle w:val="af8"/>
        <w:spacing w:line="240" w:lineRule="exact"/>
        <w:ind w:left="1080"/>
        <w:jc w:val="center"/>
        <w:rPr>
          <w:sz w:val="28"/>
          <w:szCs w:val="28"/>
        </w:rPr>
      </w:pPr>
    </w:p>
    <w:p w:rsidR="00CF1951" w:rsidRDefault="00E779F7" w:rsidP="00C5626E">
      <w:pPr>
        <w:pStyle w:val="af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Порядок определяет процедуру внесения в реестр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маршрутов регулярных перевозок </w:t>
      </w:r>
      <w:r w:rsidR="00775123">
        <w:rPr>
          <w:sz w:val="28"/>
          <w:szCs w:val="28"/>
        </w:rPr>
        <w:t>пассажиров</w:t>
      </w:r>
      <w:r>
        <w:rPr>
          <w:sz w:val="28"/>
          <w:szCs w:val="28"/>
        </w:rPr>
        <w:t xml:space="preserve"> и багажа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бильным транспортом в </w:t>
      </w:r>
      <w:r w:rsidR="00DC3535">
        <w:rPr>
          <w:sz w:val="28"/>
          <w:szCs w:val="28"/>
        </w:rPr>
        <w:t xml:space="preserve">Курском муниципальном округе </w:t>
      </w:r>
      <w:r>
        <w:rPr>
          <w:sz w:val="28"/>
          <w:szCs w:val="28"/>
        </w:rPr>
        <w:t>Ставропольско</w:t>
      </w:r>
      <w:r w:rsidR="00DC3535">
        <w:rPr>
          <w:sz w:val="28"/>
          <w:szCs w:val="28"/>
        </w:rPr>
        <w:t>го</w:t>
      </w:r>
      <w:r>
        <w:rPr>
          <w:sz w:val="28"/>
          <w:szCs w:val="28"/>
        </w:rPr>
        <w:t xml:space="preserve"> кра</w:t>
      </w:r>
      <w:r w:rsidR="00DC3535">
        <w:rPr>
          <w:sz w:val="28"/>
          <w:szCs w:val="28"/>
        </w:rPr>
        <w:t xml:space="preserve">я </w:t>
      </w:r>
      <w:r w:rsidR="00AE6E1A">
        <w:rPr>
          <w:sz w:val="28"/>
          <w:szCs w:val="28"/>
        </w:rPr>
        <w:t>(далее соответствен</w:t>
      </w:r>
      <w:r w:rsidR="00DC3535">
        <w:rPr>
          <w:sz w:val="28"/>
          <w:szCs w:val="28"/>
        </w:rPr>
        <w:t>но -</w:t>
      </w:r>
      <w:r w:rsidR="00AE6E1A">
        <w:rPr>
          <w:sz w:val="28"/>
          <w:szCs w:val="28"/>
        </w:rPr>
        <w:t xml:space="preserve"> реестр муниципальных маршрутов регулярных перевозок, муниципальные маршруты регулярных перевозок, регулярные п</w:t>
      </w:r>
      <w:r w:rsidR="00AE6E1A">
        <w:rPr>
          <w:sz w:val="28"/>
          <w:szCs w:val="28"/>
        </w:rPr>
        <w:t>е</w:t>
      </w:r>
      <w:r w:rsidR="00AE6E1A">
        <w:rPr>
          <w:sz w:val="28"/>
          <w:szCs w:val="28"/>
        </w:rPr>
        <w:t>ревозки)</w:t>
      </w:r>
      <w:r>
        <w:rPr>
          <w:sz w:val="28"/>
          <w:szCs w:val="28"/>
        </w:rPr>
        <w:t xml:space="preserve"> сведений об изменении вида регулярных перевозок по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ному маршруту регулярных перевозок </w:t>
      </w:r>
      <w:r w:rsidR="00AE6E1A">
        <w:rPr>
          <w:sz w:val="28"/>
          <w:szCs w:val="28"/>
        </w:rPr>
        <w:t>в</w:t>
      </w:r>
      <w:r>
        <w:rPr>
          <w:sz w:val="28"/>
          <w:szCs w:val="28"/>
        </w:rPr>
        <w:t xml:space="preserve"> Курско</w:t>
      </w:r>
      <w:r w:rsidR="00AE6E1A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775123">
        <w:rPr>
          <w:sz w:val="28"/>
          <w:szCs w:val="28"/>
        </w:rPr>
        <w:t>муниципально</w:t>
      </w:r>
      <w:r w:rsidR="00AE6E1A">
        <w:rPr>
          <w:sz w:val="28"/>
          <w:szCs w:val="28"/>
        </w:rPr>
        <w:t>м</w:t>
      </w:r>
      <w:r>
        <w:rPr>
          <w:sz w:val="28"/>
          <w:szCs w:val="28"/>
        </w:rPr>
        <w:t xml:space="preserve"> округ</w:t>
      </w:r>
      <w:r w:rsidR="00AE6E1A">
        <w:rPr>
          <w:sz w:val="28"/>
          <w:szCs w:val="28"/>
        </w:rPr>
        <w:t>е</w:t>
      </w:r>
      <w:r>
        <w:rPr>
          <w:sz w:val="28"/>
          <w:szCs w:val="28"/>
        </w:rPr>
        <w:t xml:space="preserve"> Ставропольского края.</w:t>
      </w:r>
      <w:proofErr w:type="gramEnd"/>
    </w:p>
    <w:p w:rsidR="00E779F7" w:rsidRPr="00E779F7" w:rsidRDefault="00E779F7" w:rsidP="00C5626E">
      <w:pPr>
        <w:pStyle w:val="af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Внесение в реестр муниципальны</w:t>
      </w:r>
      <w:r w:rsidR="00DC3535">
        <w:rPr>
          <w:sz w:val="28"/>
          <w:szCs w:val="28"/>
        </w:rPr>
        <w:t>х</w:t>
      </w:r>
      <w:r>
        <w:rPr>
          <w:sz w:val="28"/>
          <w:szCs w:val="28"/>
        </w:rPr>
        <w:t xml:space="preserve"> маршрутов регулярных перевозок </w:t>
      </w:r>
      <w:r w:rsidR="00775123">
        <w:rPr>
          <w:sz w:val="28"/>
          <w:szCs w:val="28"/>
        </w:rPr>
        <w:t xml:space="preserve"> сведений об изменении вида регулярных перевозок по муниципальному маршруту регулярных перевозок допускается в случае, если такое изменение предусмотрено документом планирования регулярных перевозок по муниц</w:t>
      </w:r>
      <w:r w:rsidR="00775123">
        <w:rPr>
          <w:sz w:val="28"/>
          <w:szCs w:val="28"/>
        </w:rPr>
        <w:t>и</w:t>
      </w:r>
      <w:r w:rsidR="00775123">
        <w:rPr>
          <w:sz w:val="28"/>
          <w:szCs w:val="28"/>
        </w:rPr>
        <w:t>пальным маршрутам регулярных перевозок, утверждаемым администрацией Курского муниципального округа Ставропольского края</w:t>
      </w:r>
      <w:r w:rsidR="001578A9">
        <w:rPr>
          <w:sz w:val="28"/>
          <w:szCs w:val="28"/>
        </w:rPr>
        <w:t xml:space="preserve"> (далее - админ</w:t>
      </w:r>
      <w:r w:rsidR="001578A9">
        <w:rPr>
          <w:sz w:val="28"/>
          <w:szCs w:val="28"/>
        </w:rPr>
        <w:t>и</w:t>
      </w:r>
      <w:r w:rsidR="001578A9">
        <w:rPr>
          <w:sz w:val="28"/>
          <w:szCs w:val="28"/>
        </w:rPr>
        <w:t>страция)</w:t>
      </w:r>
      <w:r w:rsidR="00775123">
        <w:rPr>
          <w:sz w:val="28"/>
          <w:szCs w:val="28"/>
        </w:rPr>
        <w:t xml:space="preserve">, и осуществляется на основании </w:t>
      </w:r>
      <w:r w:rsidR="00DC3535">
        <w:rPr>
          <w:sz w:val="28"/>
          <w:szCs w:val="28"/>
        </w:rPr>
        <w:t>правового акта</w:t>
      </w:r>
      <w:r w:rsidR="00775123">
        <w:rPr>
          <w:sz w:val="28"/>
          <w:szCs w:val="28"/>
        </w:rPr>
        <w:t xml:space="preserve"> администрации в течени</w:t>
      </w:r>
      <w:r w:rsidR="00C5626E">
        <w:rPr>
          <w:sz w:val="28"/>
          <w:szCs w:val="28"/>
        </w:rPr>
        <w:t>е</w:t>
      </w:r>
      <w:r w:rsidR="00775123">
        <w:rPr>
          <w:sz w:val="28"/>
          <w:szCs w:val="28"/>
        </w:rPr>
        <w:t xml:space="preserve"> 7 рабочих дней со дня принятия</w:t>
      </w:r>
      <w:r w:rsidR="001578A9">
        <w:rPr>
          <w:sz w:val="28"/>
          <w:szCs w:val="28"/>
        </w:rPr>
        <w:t xml:space="preserve"> администрацией</w:t>
      </w:r>
      <w:r w:rsidR="00775123">
        <w:rPr>
          <w:sz w:val="28"/>
          <w:szCs w:val="28"/>
        </w:rPr>
        <w:t xml:space="preserve"> соответствующего</w:t>
      </w:r>
      <w:proofErr w:type="gramEnd"/>
      <w:r w:rsidR="00775123">
        <w:rPr>
          <w:sz w:val="28"/>
          <w:szCs w:val="28"/>
        </w:rPr>
        <w:t xml:space="preserve"> </w:t>
      </w:r>
      <w:r w:rsidR="00DC3535">
        <w:rPr>
          <w:sz w:val="28"/>
          <w:szCs w:val="28"/>
        </w:rPr>
        <w:t>правового акта</w:t>
      </w:r>
      <w:r w:rsidR="00775123">
        <w:rPr>
          <w:sz w:val="28"/>
          <w:szCs w:val="28"/>
        </w:rPr>
        <w:t>.</w:t>
      </w:r>
    </w:p>
    <w:p w:rsidR="00CF1951" w:rsidRDefault="00CF1951" w:rsidP="00CF1951">
      <w:pPr>
        <w:ind w:firstLine="709"/>
        <w:jc w:val="both"/>
        <w:rPr>
          <w:sz w:val="28"/>
          <w:szCs w:val="28"/>
        </w:rPr>
      </w:pPr>
    </w:p>
    <w:p w:rsidR="00775123" w:rsidRDefault="00775123" w:rsidP="00CF1951">
      <w:pPr>
        <w:ind w:firstLine="709"/>
        <w:jc w:val="both"/>
        <w:rPr>
          <w:sz w:val="28"/>
          <w:szCs w:val="28"/>
        </w:rPr>
      </w:pPr>
    </w:p>
    <w:p w:rsidR="00775123" w:rsidRDefault="00775123" w:rsidP="00CF1951">
      <w:pPr>
        <w:ind w:firstLine="709"/>
        <w:jc w:val="both"/>
        <w:rPr>
          <w:sz w:val="28"/>
          <w:szCs w:val="28"/>
        </w:rPr>
      </w:pPr>
    </w:p>
    <w:p w:rsidR="00533B60" w:rsidRDefault="00FE4A3A" w:rsidP="00533B60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33B60" w:rsidRDefault="00533B60" w:rsidP="00533B60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533B60" w:rsidRDefault="00533B60" w:rsidP="00533B60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</w:t>
      </w:r>
      <w:r w:rsidR="00FE4A3A">
        <w:rPr>
          <w:sz w:val="28"/>
          <w:szCs w:val="28"/>
        </w:rPr>
        <w:t xml:space="preserve">                         О.В.Богаевская</w:t>
      </w:r>
    </w:p>
    <w:p w:rsidR="00422D87" w:rsidRPr="00422D87" w:rsidRDefault="00422D87" w:rsidP="00C352B5">
      <w:pPr>
        <w:spacing w:line="240" w:lineRule="exact"/>
        <w:rPr>
          <w:sz w:val="28"/>
          <w:szCs w:val="28"/>
          <w:lang w:eastAsia="ru-RU"/>
        </w:rPr>
      </w:pPr>
    </w:p>
    <w:sectPr w:rsidR="00422D87" w:rsidRPr="00422D87" w:rsidSect="000A49A3">
      <w:headerReference w:type="first" r:id="rId10"/>
      <w:footnotePr>
        <w:pos w:val="beneathText"/>
      </w:footnotePr>
      <w:pgSz w:w="11905" w:h="16837"/>
      <w:pgMar w:top="1418" w:right="567" w:bottom="1134" w:left="1985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88" w:rsidRDefault="002B6C88">
      <w:r>
        <w:separator/>
      </w:r>
    </w:p>
  </w:endnote>
  <w:endnote w:type="continuationSeparator" w:id="0">
    <w:p w:rsidR="002B6C88" w:rsidRDefault="002B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Yu Gothic"/>
    <w:charset w:val="00"/>
    <w:family w:val="auto"/>
    <w:pitch w:val="variable"/>
    <w:sig w:usb0="00000003" w:usb1="10008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88" w:rsidRDefault="002B6C88">
      <w:r>
        <w:separator/>
      </w:r>
    </w:p>
  </w:footnote>
  <w:footnote w:type="continuationSeparator" w:id="0">
    <w:p w:rsidR="002B6C88" w:rsidRDefault="002B6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259874"/>
      <w:docPartObj>
        <w:docPartGallery w:val="Page Numbers (Top of Page)"/>
        <w:docPartUnique/>
      </w:docPartObj>
    </w:sdtPr>
    <w:sdtEndPr/>
    <w:sdtContent>
      <w:p w:rsidR="004A5B31" w:rsidRDefault="00F17E7A">
        <w:pPr>
          <w:pStyle w:val="aa"/>
          <w:jc w:val="center"/>
        </w:pPr>
        <w:r>
          <w:fldChar w:fldCharType="begin"/>
        </w:r>
        <w:r w:rsidR="004A5B31">
          <w:instrText xml:space="preserve"> PAGE   \* MERGEFORMAT </w:instrText>
        </w:r>
        <w:r>
          <w:fldChar w:fldCharType="separate"/>
        </w:r>
        <w:r w:rsidR="004A5B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5B31" w:rsidRDefault="004A5B3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88768D"/>
    <w:multiLevelType w:val="hybridMultilevel"/>
    <w:tmpl w:val="1A62A40C"/>
    <w:lvl w:ilvl="0" w:tplc="9332593E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49C757F"/>
    <w:multiLevelType w:val="hybridMultilevel"/>
    <w:tmpl w:val="E97CDC66"/>
    <w:lvl w:ilvl="0" w:tplc="B4AC9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7298"/>
    <w:multiLevelType w:val="hybridMultilevel"/>
    <w:tmpl w:val="622ED542"/>
    <w:lvl w:ilvl="0" w:tplc="4EBE2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CD5BA2"/>
    <w:multiLevelType w:val="hybridMultilevel"/>
    <w:tmpl w:val="6B925A26"/>
    <w:lvl w:ilvl="0" w:tplc="00FE7C4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9338B3"/>
    <w:multiLevelType w:val="hybridMultilevel"/>
    <w:tmpl w:val="8DCE99DA"/>
    <w:lvl w:ilvl="0" w:tplc="ED509DCA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662BC"/>
    <w:multiLevelType w:val="hybridMultilevel"/>
    <w:tmpl w:val="5478DFA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CE"/>
    <w:rsid w:val="000142A4"/>
    <w:rsid w:val="000236DC"/>
    <w:rsid w:val="00041F1A"/>
    <w:rsid w:val="0005263A"/>
    <w:rsid w:val="000567FD"/>
    <w:rsid w:val="00056EA7"/>
    <w:rsid w:val="0007112B"/>
    <w:rsid w:val="00071737"/>
    <w:rsid w:val="00084092"/>
    <w:rsid w:val="00092B0A"/>
    <w:rsid w:val="0009590E"/>
    <w:rsid w:val="00096385"/>
    <w:rsid w:val="000A49A3"/>
    <w:rsid w:val="000A6CB7"/>
    <w:rsid w:val="000B2A94"/>
    <w:rsid w:val="000C4D5E"/>
    <w:rsid w:val="000D23F2"/>
    <w:rsid w:val="000D3BD4"/>
    <w:rsid w:val="000D7AD6"/>
    <w:rsid w:val="000F0745"/>
    <w:rsid w:val="000F1F24"/>
    <w:rsid w:val="0010719A"/>
    <w:rsid w:val="00107AA8"/>
    <w:rsid w:val="0011091D"/>
    <w:rsid w:val="00120795"/>
    <w:rsid w:val="001272E8"/>
    <w:rsid w:val="0013098D"/>
    <w:rsid w:val="001426A2"/>
    <w:rsid w:val="00145F77"/>
    <w:rsid w:val="0015228B"/>
    <w:rsid w:val="001578A9"/>
    <w:rsid w:val="0016691C"/>
    <w:rsid w:val="00167C25"/>
    <w:rsid w:val="00181418"/>
    <w:rsid w:val="00190D65"/>
    <w:rsid w:val="001A30FA"/>
    <w:rsid w:val="001A5578"/>
    <w:rsid w:val="001A6E10"/>
    <w:rsid w:val="001C2970"/>
    <w:rsid w:val="001C6B7E"/>
    <w:rsid w:val="001D2BB5"/>
    <w:rsid w:val="001D56AB"/>
    <w:rsid w:val="001D6EC3"/>
    <w:rsid w:val="001D7219"/>
    <w:rsid w:val="001D796D"/>
    <w:rsid w:val="001E0CD2"/>
    <w:rsid w:val="001E281D"/>
    <w:rsid w:val="001E52E0"/>
    <w:rsid w:val="001E5E5A"/>
    <w:rsid w:val="001F363C"/>
    <w:rsid w:val="0020461B"/>
    <w:rsid w:val="00204702"/>
    <w:rsid w:val="0021106D"/>
    <w:rsid w:val="002171CE"/>
    <w:rsid w:val="00225A27"/>
    <w:rsid w:val="00244733"/>
    <w:rsid w:val="00253472"/>
    <w:rsid w:val="00263B3E"/>
    <w:rsid w:val="00264826"/>
    <w:rsid w:val="00266876"/>
    <w:rsid w:val="002671FD"/>
    <w:rsid w:val="00273FB3"/>
    <w:rsid w:val="00277CA4"/>
    <w:rsid w:val="00282963"/>
    <w:rsid w:val="00284493"/>
    <w:rsid w:val="00287FD9"/>
    <w:rsid w:val="00290736"/>
    <w:rsid w:val="002A1198"/>
    <w:rsid w:val="002B6C88"/>
    <w:rsid w:val="002C1F3E"/>
    <w:rsid w:val="002C4A19"/>
    <w:rsid w:val="002C6B91"/>
    <w:rsid w:val="002C7926"/>
    <w:rsid w:val="002D703B"/>
    <w:rsid w:val="002E043E"/>
    <w:rsid w:val="002F04FD"/>
    <w:rsid w:val="002F3600"/>
    <w:rsid w:val="00316138"/>
    <w:rsid w:val="00316DE5"/>
    <w:rsid w:val="0031706F"/>
    <w:rsid w:val="00317212"/>
    <w:rsid w:val="00343744"/>
    <w:rsid w:val="00345DC7"/>
    <w:rsid w:val="00356A66"/>
    <w:rsid w:val="00356F17"/>
    <w:rsid w:val="0035743D"/>
    <w:rsid w:val="00360C6E"/>
    <w:rsid w:val="003672B1"/>
    <w:rsid w:val="003716F9"/>
    <w:rsid w:val="00371E90"/>
    <w:rsid w:val="0037391F"/>
    <w:rsid w:val="00391E48"/>
    <w:rsid w:val="00392F9B"/>
    <w:rsid w:val="00397B0A"/>
    <w:rsid w:val="003A64CA"/>
    <w:rsid w:val="003B1190"/>
    <w:rsid w:val="003B1667"/>
    <w:rsid w:val="003B339C"/>
    <w:rsid w:val="003C3D73"/>
    <w:rsid w:val="003C50FF"/>
    <w:rsid w:val="003C5DDF"/>
    <w:rsid w:val="003C7078"/>
    <w:rsid w:val="003D3CE1"/>
    <w:rsid w:val="003D6638"/>
    <w:rsid w:val="003E595B"/>
    <w:rsid w:val="003E7C58"/>
    <w:rsid w:val="003F60F9"/>
    <w:rsid w:val="00411823"/>
    <w:rsid w:val="00412F14"/>
    <w:rsid w:val="004143FB"/>
    <w:rsid w:val="00422778"/>
    <w:rsid w:val="00422D87"/>
    <w:rsid w:val="00427926"/>
    <w:rsid w:val="00430182"/>
    <w:rsid w:val="004310AB"/>
    <w:rsid w:val="00446A0D"/>
    <w:rsid w:val="0044747A"/>
    <w:rsid w:val="00450DF5"/>
    <w:rsid w:val="004600E4"/>
    <w:rsid w:val="004627D5"/>
    <w:rsid w:val="00497834"/>
    <w:rsid w:val="004A0FE4"/>
    <w:rsid w:val="004A1FCD"/>
    <w:rsid w:val="004A2313"/>
    <w:rsid w:val="004A5B31"/>
    <w:rsid w:val="004A5E1C"/>
    <w:rsid w:val="004C61DD"/>
    <w:rsid w:val="004E3A0E"/>
    <w:rsid w:val="004E42AE"/>
    <w:rsid w:val="004E4C9E"/>
    <w:rsid w:val="004F2E10"/>
    <w:rsid w:val="004F5D51"/>
    <w:rsid w:val="00504026"/>
    <w:rsid w:val="00516D1D"/>
    <w:rsid w:val="00520254"/>
    <w:rsid w:val="0052196A"/>
    <w:rsid w:val="00531C2E"/>
    <w:rsid w:val="0053256F"/>
    <w:rsid w:val="00533B60"/>
    <w:rsid w:val="00541292"/>
    <w:rsid w:val="005658C4"/>
    <w:rsid w:val="00565CC5"/>
    <w:rsid w:val="00574B25"/>
    <w:rsid w:val="0057544C"/>
    <w:rsid w:val="005810A6"/>
    <w:rsid w:val="00581C83"/>
    <w:rsid w:val="00585DE1"/>
    <w:rsid w:val="0059316B"/>
    <w:rsid w:val="00593317"/>
    <w:rsid w:val="0059414B"/>
    <w:rsid w:val="005967D9"/>
    <w:rsid w:val="005B1145"/>
    <w:rsid w:val="005C116A"/>
    <w:rsid w:val="005C1828"/>
    <w:rsid w:val="005C1B14"/>
    <w:rsid w:val="005D29CD"/>
    <w:rsid w:val="005E1EB4"/>
    <w:rsid w:val="005E748F"/>
    <w:rsid w:val="005F3B4C"/>
    <w:rsid w:val="005F59DA"/>
    <w:rsid w:val="005F6FDE"/>
    <w:rsid w:val="00625792"/>
    <w:rsid w:val="006344C3"/>
    <w:rsid w:val="006364EB"/>
    <w:rsid w:val="00641CC0"/>
    <w:rsid w:val="00641E88"/>
    <w:rsid w:val="00644BED"/>
    <w:rsid w:val="00645427"/>
    <w:rsid w:val="006460DC"/>
    <w:rsid w:val="0065048C"/>
    <w:rsid w:val="006511F0"/>
    <w:rsid w:val="006841B4"/>
    <w:rsid w:val="0068600E"/>
    <w:rsid w:val="00691BBD"/>
    <w:rsid w:val="006937E9"/>
    <w:rsid w:val="00697E36"/>
    <w:rsid w:val="006B4893"/>
    <w:rsid w:val="006B4C18"/>
    <w:rsid w:val="006B6C82"/>
    <w:rsid w:val="006C2295"/>
    <w:rsid w:val="006C458E"/>
    <w:rsid w:val="006D32F5"/>
    <w:rsid w:val="006E3A00"/>
    <w:rsid w:val="006E3CD2"/>
    <w:rsid w:val="006F44F6"/>
    <w:rsid w:val="00706623"/>
    <w:rsid w:val="007120CA"/>
    <w:rsid w:val="00714D7E"/>
    <w:rsid w:val="00732239"/>
    <w:rsid w:val="0074086C"/>
    <w:rsid w:val="00741061"/>
    <w:rsid w:val="0074126A"/>
    <w:rsid w:val="007423D8"/>
    <w:rsid w:val="00743598"/>
    <w:rsid w:val="007467E2"/>
    <w:rsid w:val="00756DDA"/>
    <w:rsid w:val="0076340A"/>
    <w:rsid w:val="007662A6"/>
    <w:rsid w:val="0076735B"/>
    <w:rsid w:val="0077416A"/>
    <w:rsid w:val="00774829"/>
    <w:rsid w:val="00775123"/>
    <w:rsid w:val="00777513"/>
    <w:rsid w:val="00786B3A"/>
    <w:rsid w:val="00787AB1"/>
    <w:rsid w:val="0079117A"/>
    <w:rsid w:val="00792CDC"/>
    <w:rsid w:val="0079322B"/>
    <w:rsid w:val="0079656A"/>
    <w:rsid w:val="007A60D0"/>
    <w:rsid w:val="007C0B6F"/>
    <w:rsid w:val="007C261E"/>
    <w:rsid w:val="007D7270"/>
    <w:rsid w:val="007E0059"/>
    <w:rsid w:val="007E449F"/>
    <w:rsid w:val="008014FF"/>
    <w:rsid w:val="00814F1B"/>
    <w:rsid w:val="00816ABC"/>
    <w:rsid w:val="0082156F"/>
    <w:rsid w:val="008232A6"/>
    <w:rsid w:val="00844E0F"/>
    <w:rsid w:val="00847E0F"/>
    <w:rsid w:val="00850640"/>
    <w:rsid w:val="00850873"/>
    <w:rsid w:val="00852563"/>
    <w:rsid w:val="00855382"/>
    <w:rsid w:val="008561D7"/>
    <w:rsid w:val="00864A59"/>
    <w:rsid w:val="00864E98"/>
    <w:rsid w:val="008755B6"/>
    <w:rsid w:val="008847AD"/>
    <w:rsid w:val="00887E22"/>
    <w:rsid w:val="00896BF5"/>
    <w:rsid w:val="008D1755"/>
    <w:rsid w:val="008E2F42"/>
    <w:rsid w:val="008E4EAF"/>
    <w:rsid w:val="008F4D80"/>
    <w:rsid w:val="00903D1A"/>
    <w:rsid w:val="009068DA"/>
    <w:rsid w:val="0091460F"/>
    <w:rsid w:val="0091537F"/>
    <w:rsid w:val="00916913"/>
    <w:rsid w:val="009206E2"/>
    <w:rsid w:val="00920929"/>
    <w:rsid w:val="00922A68"/>
    <w:rsid w:val="009247EB"/>
    <w:rsid w:val="0094381E"/>
    <w:rsid w:val="009438F4"/>
    <w:rsid w:val="00943AC4"/>
    <w:rsid w:val="009458E9"/>
    <w:rsid w:val="00946C93"/>
    <w:rsid w:val="00947F20"/>
    <w:rsid w:val="0095487A"/>
    <w:rsid w:val="009707AD"/>
    <w:rsid w:val="009836AC"/>
    <w:rsid w:val="00990C8F"/>
    <w:rsid w:val="00996260"/>
    <w:rsid w:val="00996FE3"/>
    <w:rsid w:val="009A103B"/>
    <w:rsid w:val="009A4A41"/>
    <w:rsid w:val="009B0235"/>
    <w:rsid w:val="009B4CB8"/>
    <w:rsid w:val="009C5790"/>
    <w:rsid w:val="009D0F71"/>
    <w:rsid w:val="009D2292"/>
    <w:rsid w:val="009D633A"/>
    <w:rsid w:val="009E3E6C"/>
    <w:rsid w:val="009F33DD"/>
    <w:rsid w:val="00A152D8"/>
    <w:rsid w:val="00A17F2B"/>
    <w:rsid w:val="00A2575F"/>
    <w:rsid w:val="00A36CBD"/>
    <w:rsid w:val="00A37A01"/>
    <w:rsid w:val="00A47168"/>
    <w:rsid w:val="00A51A5C"/>
    <w:rsid w:val="00A54203"/>
    <w:rsid w:val="00A55D16"/>
    <w:rsid w:val="00A6037B"/>
    <w:rsid w:val="00A65ED3"/>
    <w:rsid w:val="00A725BD"/>
    <w:rsid w:val="00A73750"/>
    <w:rsid w:val="00A76C0E"/>
    <w:rsid w:val="00A77D76"/>
    <w:rsid w:val="00A80796"/>
    <w:rsid w:val="00A813F5"/>
    <w:rsid w:val="00A9755F"/>
    <w:rsid w:val="00AB4F00"/>
    <w:rsid w:val="00AB5F37"/>
    <w:rsid w:val="00AB6FF4"/>
    <w:rsid w:val="00AE6A41"/>
    <w:rsid w:val="00AE6E1A"/>
    <w:rsid w:val="00AF60B8"/>
    <w:rsid w:val="00B1037C"/>
    <w:rsid w:val="00B10453"/>
    <w:rsid w:val="00B20EFC"/>
    <w:rsid w:val="00B263E9"/>
    <w:rsid w:val="00B268D1"/>
    <w:rsid w:val="00B41F78"/>
    <w:rsid w:val="00B42B60"/>
    <w:rsid w:val="00B459FC"/>
    <w:rsid w:val="00B46601"/>
    <w:rsid w:val="00B52E45"/>
    <w:rsid w:val="00B61736"/>
    <w:rsid w:val="00B61C4F"/>
    <w:rsid w:val="00B65233"/>
    <w:rsid w:val="00B80251"/>
    <w:rsid w:val="00B82BFF"/>
    <w:rsid w:val="00B84F94"/>
    <w:rsid w:val="00B8656E"/>
    <w:rsid w:val="00B9272E"/>
    <w:rsid w:val="00B92C70"/>
    <w:rsid w:val="00BA011F"/>
    <w:rsid w:val="00BA2763"/>
    <w:rsid w:val="00BA5A78"/>
    <w:rsid w:val="00BA7AA6"/>
    <w:rsid w:val="00BB1D91"/>
    <w:rsid w:val="00BB396C"/>
    <w:rsid w:val="00BB49B8"/>
    <w:rsid w:val="00BB4F2B"/>
    <w:rsid w:val="00BB5884"/>
    <w:rsid w:val="00BD203F"/>
    <w:rsid w:val="00BD573E"/>
    <w:rsid w:val="00BE1CE9"/>
    <w:rsid w:val="00BE3E85"/>
    <w:rsid w:val="00BE6494"/>
    <w:rsid w:val="00BE670E"/>
    <w:rsid w:val="00BF1BFD"/>
    <w:rsid w:val="00BF3C9F"/>
    <w:rsid w:val="00BF4834"/>
    <w:rsid w:val="00C05941"/>
    <w:rsid w:val="00C139D8"/>
    <w:rsid w:val="00C23D5B"/>
    <w:rsid w:val="00C31B66"/>
    <w:rsid w:val="00C344BE"/>
    <w:rsid w:val="00C352B5"/>
    <w:rsid w:val="00C35C16"/>
    <w:rsid w:val="00C43633"/>
    <w:rsid w:val="00C47704"/>
    <w:rsid w:val="00C5626E"/>
    <w:rsid w:val="00C574E4"/>
    <w:rsid w:val="00C6415B"/>
    <w:rsid w:val="00C713D3"/>
    <w:rsid w:val="00C779EC"/>
    <w:rsid w:val="00C83060"/>
    <w:rsid w:val="00C85DB4"/>
    <w:rsid w:val="00C868CB"/>
    <w:rsid w:val="00CA028E"/>
    <w:rsid w:val="00CA505C"/>
    <w:rsid w:val="00CA69AB"/>
    <w:rsid w:val="00CB2D05"/>
    <w:rsid w:val="00CB380C"/>
    <w:rsid w:val="00CB407B"/>
    <w:rsid w:val="00CC56F4"/>
    <w:rsid w:val="00CC7518"/>
    <w:rsid w:val="00CD0716"/>
    <w:rsid w:val="00CD0EF1"/>
    <w:rsid w:val="00CE0A85"/>
    <w:rsid w:val="00CF0959"/>
    <w:rsid w:val="00CF100C"/>
    <w:rsid w:val="00CF1951"/>
    <w:rsid w:val="00CF3C09"/>
    <w:rsid w:val="00CF5DB7"/>
    <w:rsid w:val="00D00F02"/>
    <w:rsid w:val="00D01598"/>
    <w:rsid w:val="00D054AB"/>
    <w:rsid w:val="00D2599B"/>
    <w:rsid w:val="00D36E87"/>
    <w:rsid w:val="00D45B92"/>
    <w:rsid w:val="00D4636D"/>
    <w:rsid w:val="00D54BB4"/>
    <w:rsid w:val="00D55992"/>
    <w:rsid w:val="00D56A92"/>
    <w:rsid w:val="00D60859"/>
    <w:rsid w:val="00D64511"/>
    <w:rsid w:val="00D71CE6"/>
    <w:rsid w:val="00D84A24"/>
    <w:rsid w:val="00D94579"/>
    <w:rsid w:val="00DA07FA"/>
    <w:rsid w:val="00DA0B82"/>
    <w:rsid w:val="00DA63C2"/>
    <w:rsid w:val="00DB1F3E"/>
    <w:rsid w:val="00DC3535"/>
    <w:rsid w:val="00DC4149"/>
    <w:rsid w:val="00DC5350"/>
    <w:rsid w:val="00DF2F3F"/>
    <w:rsid w:val="00DF55B5"/>
    <w:rsid w:val="00DF61ED"/>
    <w:rsid w:val="00E0064C"/>
    <w:rsid w:val="00E01FAE"/>
    <w:rsid w:val="00E16FFE"/>
    <w:rsid w:val="00E213C1"/>
    <w:rsid w:val="00E301EC"/>
    <w:rsid w:val="00E3101B"/>
    <w:rsid w:val="00E438D0"/>
    <w:rsid w:val="00E52821"/>
    <w:rsid w:val="00E73AF4"/>
    <w:rsid w:val="00E779F7"/>
    <w:rsid w:val="00E77F63"/>
    <w:rsid w:val="00E9794A"/>
    <w:rsid w:val="00EA5493"/>
    <w:rsid w:val="00EC422F"/>
    <w:rsid w:val="00EC6DBB"/>
    <w:rsid w:val="00ED33DC"/>
    <w:rsid w:val="00ED3C55"/>
    <w:rsid w:val="00EE651F"/>
    <w:rsid w:val="00F047F3"/>
    <w:rsid w:val="00F121B6"/>
    <w:rsid w:val="00F17E7A"/>
    <w:rsid w:val="00F17FA8"/>
    <w:rsid w:val="00F22CC5"/>
    <w:rsid w:val="00F264AB"/>
    <w:rsid w:val="00F43B6F"/>
    <w:rsid w:val="00F479A0"/>
    <w:rsid w:val="00F501CC"/>
    <w:rsid w:val="00F528D9"/>
    <w:rsid w:val="00F55F9E"/>
    <w:rsid w:val="00F65925"/>
    <w:rsid w:val="00F66132"/>
    <w:rsid w:val="00F70BC2"/>
    <w:rsid w:val="00F7313F"/>
    <w:rsid w:val="00F74790"/>
    <w:rsid w:val="00F76B09"/>
    <w:rsid w:val="00F81EF0"/>
    <w:rsid w:val="00F8324B"/>
    <w:rsid w:val="00F85FBB"/>
    <w:rsid w:val="00FA040D"/>
    <w:rsid w:val="00FC1124"/>
    <w:rsid w:val="00FD4093"/>
    <w:rsid w:val="00FE45A9"/>
    <w:rsid w:val="00FE4A3A"/>
    <w:rsid w:val="00FE6B6A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8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07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7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458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C458E"/>
  </w:style>
  <w:style w:type="character" w:customStyle="1" w:styleId="WW-Absatz-Standardschriftart">
    <w:name w:val="WW-Absatz-Standardschriftart"/>
    <w:rsid w:val="006C458E"/>
  </w:style>
  <w:style w:type="character" w:customStyle="1" w:styleId="WW-Absatz-Standardschriftart1">
    <w:name w:val="WW-Absatz-Standardschriftart1"/>
    <w:rsid w:val="006C458E"/>
  </w:style>
  <w:style w:type="character" w:customStyle="1" w:styleId="11">
    <w:name w:val="Основной шрифт абзаца1"/>
    <w:rsid w:val="006C458E"/>
  </w:style>
  <w:style w:type="character" w:styleId="a3">
    <w:name w:val="page number"/>
    <w:basedOn w:val="11"/>
    <w:semiHidden/>
    <w:rsid w:val="006C458E"/>
  </w:style>
  <w:style w:type="character" w:customStyle="1" w:styleId="a4">
    <w:name w:val="Без интервала Знак"/>
    <w:basedOn w:val="11"/>
    <w:rsid w:val="006C458E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a5">
    <w:name w:val="Маркеры списка"/>
    <w:rsid w:val="006C458E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6C45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semiHidden/>
    <w:rsid w:val="006C458E"/>
    <w:pPr>
      <w:spacing w:after="120"/>
    </w:pPr>
  </w:style>
  <w:style w:type="paragraph" w:styleId="a9">
    <w:name w:val="List"/>
    <w:basedOn w:val="a7"/>
    <w:semiHidden/>
    <w:rsid w:val="006C458E"/>
    <w:rPr>
      <w:rFonts w:cs="Tahoma"/>
    </w:rPr>
  </w:style>
  <w:style w:type="paragraph" w:customStyle="1" w:styleId="12">
    <w:name w:val="Название1"/>
    <w:basedOn w:val="a"/>
    <w:rsid w:val="006C45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C458E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rsid w:val="006C45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6C458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No Spacing"/>
    <w:qFormat/>
    <w:rsid w:val="006C458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6C458E"/>
    <w:pPr>
      <w:suppressLineNumbers/>
    </w:pPr>
  </w:style>
  <w:style w:type="paragraph" w:customStyle="1" w:styleId="ae">
    <w:name w:val="Заголовок таблицы"/>
    <w:basedOn w:val="ad"/>
    <w:rsid w:val="006C458E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6C458E"/>
  </w:style>
  <w:style w:type="character" w:styleId="af0">
    <w:name w:val="Hyperlink"/>
    <w:basedOn w:val="a0"/>
    <w:rsid w:val="009836AC"/>
    <w:rPr>
      <w:color w:val="0000FF"/>
      <w:u w:val="single"/>
    </w:rPr>
  </w:style>
  <w:style w:type="paragraph" w:customStyle="1" w:styleId="ConsPlusNormal">
    <w:name w:val="ConsPlusNormal"/>
    <w:rsid w:val="006B6C82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uiPriority w:val="99"/>
    <w:semiHidden/>
    <w:unhideWhenUsed/>
    <w:rsid w:val="009E3E6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E3E6C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844E0F"/>
    <w:rPr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844E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4E0F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947F20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DA0B82"/>
    <w:pPr>
      <w:jc w:val="center"/>
    </w:pPr>
    <w:rPr>
      <w:b/>
      <w:bCs/>
      <w:lang w:eastAsia="ru-RU"/>
    </w:rPr>
  </w:style>
  <w:style w:type="character" w:customStyle="1" w:styleId="af6">
    <w:name w:val="Название Знак"/>
    <w:basedOn w:val="a0"/>
    <w:link w:val="af5"/>
    <w:rsid w:val="00DA0B82"/>
    <w:rPr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F81EF0"/>
    <w:pPr>
      <w:widowControl w:val="0"/>
      <w:autoSpaceDE w:val="0"/>
      <w:autoSpaceDN w:val="0"/>
      <w:adjustRightInd w:val="0"/>
      <w:spacing w:line="234" w:lineRule="exact"/>
      <w:ind w:firstLine="442"/>
      <w:jc w:val="both"/>
    </w:pPr>
    <w:rPr>
      <w:rFonts w:ascii="Arial Black" w:eastAsiaTheme="minorEastAsia" w:hAnsi="Arial Black" w:cstheme="minorBidi"/>
      <w:lang w:eastAsia="ru-RU"/>
    </w:rPr>
  </w:style>
  <w:style w:type="paragraph" w:customStyle="1" w:styleId="Style2">
    <w:name w:val="Style2"/>
    <w:basedOn w:val="a"/>
    <w:uiPriority w:val="99"/>
    <w:rsid w:val="00F81EF0"/>
    <w:pPr>
      <w:widowControl w:val="0"/>
      <w:autoSpaceDE w:val="0"/>
      <w:autoSpaceDN w:val="0"/>
      <w:adjustRightInd w:val="0"/>
      <w:spacing w:line="235" w:lineRule="exact"/>
      <w:ind w:firstLine="360"/>
      <w:jc w:val="both"/>
    </w:pPr>
    <w:rPr>
      <w:rFonts w:ascii="Arial Black" w:eastAsiaTheme="minorEastAsia" w:hAnsi="Arial Black" w:cstheme="minorBidi"/>
      <w:lang w:eastAsia="ru-RU"/>
    </w:rPr>
  </w:style>
  <w:style w:type="character" w:customStyle="1" w:styleId="FontStyle12">
    <w:name w:val="Font Style12"/>
    <w:basedOn w:val="a0"/>
    <w:uiPriority w:val="99"/>
    <w:rsid w:val="00F81EF0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DA07FA"/>
    <w:rPr>
      <w:rFonts w:ascii="Arial" w:hAnsi="Arial" w:cs="Arial"/>
      <w:b/>
      <w:bCs/>
      <w:color w:val="26282F"/>
      <w:sz w:val="24"/>
      <w:szCs w:val="24"/>
    </w:rPr>
  </w:style>
  <w:style w:type="character" w:customStyle="1" w:styleId="af7">
    <w:name w:val="Гипертекстовая ссылка"/>
    <w:uiPriority w:val="99"/>
    <w:rsid w:val="00DA07FA"/>
    <w:rPr>
      <w:rFonts w:cs="Times New Roman"/>
      <w:b/>
      <w:color w:val="106BBE"/>
    </w:rPr>
  </w:style>
  <w:style w:type="paragraph" w:styleId="af8">
    <w:name w:val="List Paragraph"/>
    <w:basedOn w:val="a"/>
    <w:uiPriority w:val="34"/>
    <w:qFormat/>
    <w:rsid w:val="00E301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7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af9">
    <w:name w:val="Table Grid"/>
    <w:basedOn w:val="a1"/>
    <w:uiPriority w:val="59"/>
    <w:rsid w:val="00B1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uiPriority w:val="99"/>
    <w:rsid w:val="003C3D73"/>
    <w:rPr>
      <w:sz w:val="28"/>
      <w:szCs w:val="28"/>
      <w:lang w:eastAsia="en-US"/>
    </w:rPr>
  </w:style>
  <w:style w:type="paragraph" w:customStyle="1" w:styleId="consplustitle">
    <w:name w:val="consplustitle"/>
    <w:basedOn w:val="a"/>
    <w:rsid w:val="00CF1951"/>
    <w:pPr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CF1951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8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07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7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458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C458E"/>
  </w:style>
  <w:style w:type="character" w:customStyle="1" w:styleId="WW-Absatz-Standardschriftart">
    <w:name w:val="WW-Absatz-Standardschriftart"/>
    <w:rsid w:val="006C458E"/>
  </w:style>
  <w:style w:type="character" w:customStyle="1" w:styleId="WW-Absatz-Standardschriftart1">
    <w:name w:val="WW-Absatz-Standardschriftart1"/>
    <w:rsid w:val="006C458E"/>
  </w:style>
  <w:style w:type="character" w:customStyle="1" w:styleId="11">
    <w:name w:val="Основной шрифт абзаца1"/>
    <w:rsid w:val="006C458E"/>
  </w:style>
  <w:style w:type="character" w:styleId="a3">
    <w:name w:val="page number"/>
    <w:basedOn w:val="11"/>
    <w:semiHidden/>
    <w:rsid w:val="006C458E"/>
  </w:style>
  <w:style w:type="character" w:customStyle="1" w:styleId="a4">
    <w:name w:val="Без интервала Знак"/>
    <w:basedOn w:val="11"/>
    <w:rsid w:val="006C458E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a5">
    <w:name w:val="Маркеры списка"/>
    <w:rsid w:val="006C458E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6C45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semiHidden/>
    <w:rsid w:val="006C458E"/>
    <w:pPr>
      <w:spacing w:after="120"/>
    </w:pPr>
  </w:style>
  <w:style w:type="paragraph" w:styleId="a9">
    <w:name w:val="List"/>
    <w:basedOn w:val="a7"/>
    <w:semiHidden/>
    <w:rsid w:val="006C458E"/>
    <w:rPr>
      <w:rFonts w:cs="Tahoma"/>
    </w:rPr>
  </w:style>
  <w:style w:type="paragraph" w:customStyle="1" w:styleId="12">
    <w:name w:val="Название1"/>
    <w:basedOn w:val="a"/>
    <w:rsid w:val="006C45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C458E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rsid w:val="006C45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6C458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No Spacing"/>
    <w:qFormat/>
    <w:rsid w:val="006C458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6C458E"/>
    <w:pPr>
      <w:suppressLineNumbers/>
    </w:pPr>
  </w:style>
  <w:style w:type="paragraph" w:customStyle="1" w:styleId="ae">
    <w:name w:val="Заголовок таблицы"/>
    <w:basedOn w:val="ad"/>
    <w:rsid w:val="006C458E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6C458E"/>
  </w:style>
  <w:style w:type="character" w:styleId="af0">
    <w:name w:val="Hyperlink"/>
    <w:basedOn w:val="a0"/>
    <w:rsid w:val="009836AC"/>
    <w:rPr>
      <w:color w:val="0000FF"/>
      <w:u w:val="single"/>
    </w:rPr>
  </w:style>
  <w:style w:type="paragraph" w:customStyle="1" w:styleId="ConsPlusNormal">
    <w:name w:val="ConsPlusNormal"/>
    <w:rsid w:val="006B6C82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uiPriority w:val="99"/>
    <w:semiHidden/>
    <w:unhideWhenUsed/>
    <w:rsid w:val="009E3E6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E3E6C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844E0F"/>
    <w:rPr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844E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4E0F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947F20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DA0B82"/>
    <w:pPr>
      <w:jc w:val="center"/>
    </w:pPr>
    <w:rPr>
      <w:b/>
      <w:bCs/>
      <w:lang w:eastAsia="ru-RU"/>
    </w:rPr>
  </w:style>
  <w:style w:type="character" w:customStyle="1" w:styleId="af6">
    <w:name w:val="Название Знак"/>
    <w:basedOn w:val="a0"/>
    <w:link w:val="af5"/>
    <w:rsid w:val="00DA0B82"/>
    <w:rPr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F81EF0"/>
    <w:pPr>
      <w:widowControl w:val="0"/>
      <w:autoSpaceDE w:val="0"/>
      <w:autoSpaceDN w:val="0"/>
      <w:adjustRightInd w:val="0"/>
      <w:spacing w:line="234" w:lineRule="exact"/>
      <w:ind w:firstLine="442"/>
      <w:jc w:val="both"/>
    </w:pPr>
    <w:rPr>
      <w:rFonts w:ascii="Arial Black" w:eastAsiaTheme="minorEastAsia" w:hAnsi="Arial Black" w:cstheme="minorBidi"/>
      <w:lang w:eastAsia="ru-RU"/>
    </w:rPr>
  </w:style>
  <w:style w:type="paragraph" w:customStyle="1" w:styleId="Style2">
    <w:name w:val="Style2"/>
    <w:basedOn w:val="a"/>
    <w:uiPriority w:val="99"/>
    <w:rsid w:val="00F81EF0"/>
    <w:pPr>
      <w:widowControl w:val="0"/>
      <w:autoSpaceDE w:val="0"/>
      <w:autoSpaceDN w:val="0"/>
      <w:adjustRightInd w:val="0"/>
      <w:spacing w:line="235" w:lineRule="exact"/>
      <w:ind w:firstLine="360"/>
      <w:jc w:val="both"/>
    </w:pPr>
    <w:rPr>
      <w:rFonts w:ascii="Arial Black" w:eastAsiaTheme="minorEastAsia" w:hAnsi="Arial Black" w:cstheme="minorBidi"/>
      <w:lang w:eastAsia="ru-RU"/>
    </w:rPr>
  </w:style>
  <w:style w:type="character" w:customStyle="1" w:styleId="FontStyle12">
    <w:name w:val="Font Style12"/>
    <w:basedOn w:val="a0"/>
    <w:uiPriority w:val="99"/>
    <w:rsid w:val="00F81EF0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DA07FA"/>
    <w:rPr>
      <w:rFonts w:ascii="Arial" w:hAnsi="Arial" w:cs="Arial"/>
      <w:b/>
      <w:bCs/>
      <w:color w:val="26282F"/>
      <w:sz w:val="24"/>
      <w:szCs w:val="24"/>
    </w:rPr>
  </w:style>
  <w:style w:type="character" w:customStyle="1" w:styleId="af7">
    <w:name w:val="Гипертекстовая ссылка"/>
    <w:uiPriority w:val="99"/>
    <w:rsid w:val="00DA07FA"/>
    <w:rPr>
      <w:rFonts w:cs="Times New Roman"/>
      <w:b/>
      <w:color w:val="106BBE"/>
    </w:rPr>
  </w:style>
  <w:style w:type="paragraph" w:styleId="af8">
    <w:name w:val="List Paragraph"/>
    <w:basedOn w:val="a"/>
    <w:uiPriority w:val="34"/>
    <w:qFormat/>
    <w:rsid w:val="00E301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7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af9">
    <w:name w:val="Table Grid"/>
    <w:basedOn w:val="a1"/>
    <w:uiPriority w:val="59"/>
    <w:rsid w:val="00B1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uiPriority w:val="99"/>
    <w:rsid w:val="003C3D73"/>
    <w:rPr>
      <w:sz w:val="28"/>
      <w:szCs w:val="28"/>
      <w:lang w:eastAsia="en-US"/>
    </w:rPr>
  </w:style>
  <w:style w:type="paragraph" w:customStyle="1" w:styleId="consplustitle">
    <w:name w:val="consplustitle"/>
    <w:basedOn w:val="a"/>
    <w:rsid w:val="00CF1951"/>
    <w:pPr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CF1951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E54CD-6B16-421B-B67F-7FE89645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АКМР</Company>
  <LinksUpToDate>false</LinksUpToDate>
  <CharactersWithSpaces>9167</CharactersWithSpaces>
  <SharedDoc>false</SharedDoc>
  <HLinks>
    <vt:vector size="132" baseType="variant">
      <vt:variant>
        <vt:i4>2818158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consultantplus://offline/ref=672434B464E036CC5AB76DBFFFDD0F515472A857A2AA063ADF55BC81338130A5C00362831A78E9C5n3N3G</vt:lpwstr>
      </vt:variant>
      <vt:variant>
        <vt:lpwstr/>
      </vt:variant>
      <vt:variant>
        <vt:i4>2818147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consultantplus://offline/ref=672434B464E036CC5AB76DBFFFDD0F515774AB5BA4AC063ADF55BC81338130A5C00362831A7AECC6n3N0G</vt:lpwstr>
      </vt:variant>
      <vt:variant>
        <vt:lpwstr/>
      </vt:variant>
      <vt:variant>
        <vt:i4>3539007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consultantplus://offline/ref=0EE1356D0DFBC381CFAF466D9D70370C8A6F69A5CCDA26D42172CE34238EB6497B59E2F701A54B35sDODH</vt:lpwstr>
      </vt:variant>
      <vt:variant>
        <vt:lpwstr/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3539000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consultantplus://offline/ref=0EE1356D0DFBC381CFAF466D9D70370C89696AA4C5DB26D42172CE34238EB6497B59E2F701A5493CsDOEH</vt:lpwstr>
      </vt:variant>
      <vt:variant>
        <vt:lpwstr/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5767170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3539007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consultantplus://offline/ref=0EE1356D0DFBC381CFAF466D9D70370C8A6F69A5CCDA26D42172CE34238EB6497B59E2F701A54B35sDODH</vt:lpwstr>
      </vt:variant>
      <vt:variant>
        <vt:lpwstr/>
      </vt:variant>
      <vt:variant>
        <vt:i4>983052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consultantplus://offline/ref=0EE1356D0DFBC381CFAF466D9D70370C896969A0C1D826D42172CE3423s8OEH</vt:lpwstr>
      </vt:variant>
      <vt:variant>
        <vt:lpwstr/>
      </vt:variant>
      <vt:variant>
        <vt:i4>983135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consultantplus://offline/ref=70DF2C1D86FFB4714F2ABAE023F63003DF2CCF245B4284C0A7681BC1D1pFmBG</vt:lpwstr>
      </vt:variant>
      <vt:variant>
        <vt:lpwstr/>
      </vt:variant>
      <vt:variant>
        <vt:i4>7143520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consultantplus://offline/ref=1B421FB04B18B0B5E4DDFFFB68188CE4D2A0ADA11E29875D898E53D449BDE7186819067072683C0DF2Z2G</vt:lpwstr>
      </vt:variant>
      <vt:variant>
        <vt:lpwstr/>
      </vt:variant>
      <vt:variant>
        <vt:i4>6357100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consultantplus://offline/ref=20B993043F7177BD24BE6228BC235B00E0F187854E472276871E632BE00AB525D59F6DCC370471A8PBHEG</vt:lpwstr>
      </vt:variant>
      <vt:variant>
        <vt:lpwstr/>
      </vt:variant>
      <vt:variant>
        <vt:i4>1638410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consultantplus://offline/ref=8F39EE8DBB9E04781FFCA1E2C1281DA4C483E29AEF0FBF96728395FE40h0l4L</vt:lpwstr>
      </vt:variant>
      <vt:variant>
        <vt:lpwstr/>
      </vt:variant>
      <vt:variant>
        <vt:i4>1048659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consultantplus://offline/ref=8F39EE8DBB9E04781FFCA1E2C1281DA4C48BE59EE55DE89423D69BhFlBL</vt:lpwstr>
      </vt:variant>
      <vt:variant>
        <vt:lpwstr/>
      </vt:variant>
      <vt:variant>
        <vt:i4>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consultantplus://offline/ref=2F0ED4C68BCE2B666FA3F0CE572DCE0B1F421B2419F2EA80D3BC5342FAa7r0F</vt:lpwstr>
      </vt:variant>
      <vt:variant>
        <vt:lpwstr/>
      </vt:variant>
      <vt:variant>
        <vt:i4>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consultantplus://offline/ref=2F0ED4C68BCE2B666FA3F0CE572DCE0B1C45182413F2EA80D3BC5342FAa7r0F</vt:lpwstr>
      </vt:variant>
      <vt:variant>
        <vt:lpwstr/>
      </vt:variant>
      <vt:variant>
        <vt:i4>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consultantplus://offline/ref=2F0ED4C68BCE2B666FA3F0CE572DCE0B1F4C182E16F9EA80D3BC5342FAa7r0F</vt:lpwstr>
      </vt:variant>
      <vt:variant>
        <vt:lpwstr/>
      </vt:variant>
      <vt:variant>
        <vt:i4>7012404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consultantplus://offline/ref=2F0ED4C68BCE2B666FA3F0CE572DCE0B1F42182E11F0EA80D3BC5342FA709C3F5236F9DE3AA3D1D1a7r2F</vt:lpwstr>
      </vt:variant>
      <vt:variant>
        <vt:lpwstr/>
      </vt:variant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consultantplus://offline/ref=2F0ED4C68BCE2B666FA3F0CE572DCE0B1F421D2717F6EA80D3BC5342FA709C3F5236F9DE3AA3D1D1a7r2F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consultantplus://offline/ref=2F0ED4C68BCE2B666FA3F0CE572DCE0B1C451A2216F5EA80D3BC5342FAa7r0F</vt:lpwstr>
      </vt:variant>
      <vt:variant>
        <vt:lpwstr/>
      </vt:variant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consultantplus://offline/ref=DE6775FB8DBD8930E2BE28FDAA1B1961B92FB8F20563D81E5C64804747e8J2N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отдел</dc:creator>
  <cp:lastModifiedBy>Irina</cp:lastModifiedBy>
  <cp:revision>37</cp:revision>
  <cp:lastPrinted>2023-11-09T06:21:00Z</cp:lastPrinted>
  <dcterms:created xsi:type="dcterms:W3CDTF">2023-07-11T08:16:00Z</dcterms:created>
  <dcterms:modified xsi:type="dcterms:W3CDTF">2023-11-09T06:22:00Z</dcterms:modified>
</cp:coreProperties>
</file>