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9597" w:type="dxa"/>
        <w:tblLook w:val="04A0" w:firstRow="1" w:lastRow="0" w:firstColumn="1" w:lastColumn="0" w:noHBand="0" w:noVBand="1"/>
      </w:tblPr>
      <w:tblGrid>
        <w:gridCol w:w="534"/>
        <w:gridCol w:w="2719"/>
        <w:gridCol w:w="6344"/>
      </w:tblGrid>
      <w:tr w:rsidR="00CB44CE" w:rsidTr="00CB44CE">
        <w:trPr>
          <w:trHeight w:val="120"/>
        </w:trPr>
        <w:tc>
          <w:tcPr>
            <w:tcW w:w="534" w:type="dxa"/>
          </w:tcPr>
          <w:p w:rsidR="00CB44CE" w:rsidRPr="00CB44CE" w:rsidRDefault="00CB44CE" w:rsidP="00C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9" w:type="dxa"/>
          </w:tcPr>
          <w:p w:rsidR="00CB44CE" w:rsidRPr="00CB44CE" w:rsidRDefault="00CB44CE" w:rsidP="00C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Наименование док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6344" w:type="dxa"/>
          </w:tcPr>
          <w:p w:rsidR="00CB44CE" w:rsidRPr="00CB44CE" w:rsidRDefault="00CB44CE" w:rsidP="00CB44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CB44CE" w:rsidTr="00CB44CE">
        <w:trPr>
          <w:trHeight w:val="2355"/>
        </w:trPr>
        <w:tc>
          <w:tcPr>
            <w:tcW w:w="534" w:type="dxa"/>
          </w:tcPr>
          <w:p w:rsidR="00CB44CE" w:rsidRPr="00CB44CE" w:rsidRDefault="00CB44CE" w:rsidP="00C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CB44CE" w:rsidRPr="00CB44CE" w:rsidRDefault="00CB44CE" w:rsidP="00CB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Документ, удостовер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</w:p>
          <w:p w:rsidR="00CB44CE" w:rsidRPr="00CB44CE" w:rsidRDefault="00CB44CE" w:rsidP="00CB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личность лица, в отн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шении которого пров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дится проверка</w:t>
            </w:r>
          </w:p>
        </w:tc>
        <w:tc>
          <w:tcPr>
            <w:tcW w:w="6344" w:type="dxa"/>
          </w:tcPr>
          <w:p w:rsidR="00CB44CE" w:rsidRDefault="00CB44CE" w:rsidP="00CB44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от 13.03.1997 № 232 «Об </w:t>
            </w:r>
            <w:proofErr w:type="spellStart"/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документе</w:t>
            </w:r>
            <w:proofErr w:type="spellEnd"/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удостоверяющем</w:t>
            </w:r>
            <w:proofErr w:type="gramEnd"/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гражданина Российской Федерации на территории Российской Федер</w:t>
            </w:r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ции».</w:t>
            </w:r>
          </w:p>
          <w:p w:rsidR="00CB44CE" w:rsidRPr="00CB44CE" w:rsidRDefault="00CB44CE" w:rsidP="00CB44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</w:t>
            </w:r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образца бланка и описания па</w:t>
            </w:r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гражданина Российской Федерации».</w:t>
            </w:r>
          </w:p>
        </w:tc>
      </w:tr>
      <w:tr w:rsidR="00CB44CE" w:rsidTr="00CB44CE">
        <w:tc>
          <w:tcPr>
            <w:tcW w:w="534" w:type="dxa"/>
          </w:tcPr>
          <w:p w:rsidR="00CB44CE" w:rsidRPr="00CB44CE" w:rsidRDefault="00CB44CE" w:rsidP="00C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CB44CE" w:rsidRPr="00CB44CE" w:rsidRDefault="00CB44CE" w:rsidP="00CB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Доверенность для уполномоченного пре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ставителя на предста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ление инт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ресов при проведении меропри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тий мун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ципального земельн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го контроля с перечислением полн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мочий.</w:t>
            </w:r>
          </w:p>
        </w:tc>
        <w:tc>
          <w:tcPr>
            <w:tcW w:w="6344" w:type="dxa"/>
          </w:tcPr>
          <w:p w:rsidR="00CB44CE" w:rsidRPr="00CB44CE" w:rsidRDefault="00CB44CE" w:rsidP="00CB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Статья 185 Гражданского кодекса Российской Федерации.</w:t>
            </w:r>
          </w:p>
        </w:tc>
      </w:tr>
      <w:tr w:rsidR="00CB44CE" w:rsidTr="00CB44CE">
        <w:tc>
          <w:tcPr>
            <w:tcW w:w="534" w:type="dxa"/>
          </w:tcPr>
          <w:p w:rsidR="00CB44CE" w:rsidRPr="00CB44CE" w:rsidRDefault="00CB44CE" w:rsidP="00C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CB44CE" w:rsidRPr="00CB44CE" w:rsidRDefault="00CB44CE" w:rsidP="00CB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Документы, подтве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ждающие право на з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мельный участок, в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данные до всту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ления в силу Федерального з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кона «О государстве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ной р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гистрации прав на недвижимое имущ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ство и сделок с ним» от 21.07.1997 № 122-ФЗ.</w:t>
            </w:r>
          </w:p>
        </w:tc>
        <w:tc>
          <w:tcPr>
            <w:tcW w:w="6344" w:type="dxa"/>
          </w:tcPr>
          <w:p w:rsidR="00CB44CE" w:rsidRPr="00CB44CE" w:rsidRDefault="00CB44CE" w:rsidP="00CB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Статья 25 Земельного кодекса Российской Ф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CB44CE" w:rsidTr="00CB44CE">
        <w:tc>
          <w:tcPr>
            <w:tcW w:w="534" w:type="dxa"/>
          </w:tcPr>
          <w:p w:rsidR="00CB44CE" w:rsidRPr="00CB44CE" w:rsidRDefault="00CB44CE" w:rsidP="00C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CB44CE" w:rsidRPr="00CB44CE" w:rsidRDefault="00CB44CE" w:rsidP="00CB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Документы, подтве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ждающие право на об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екты недвижимого имущества, распол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женные на земел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ном участке, выда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ные до вступления в силу Ф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дерального закона «О государственной рег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страции прав на недв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жимое имущество и сделок с ним» от 21.07.1997 № 122-ФЗ.</w:t>
            </w:r>
          </w:p>
        </w:tc>
        <w:tc>
          <w:tcPr>
            <w:tcW w:w="6344" w:type="dxa"/>
          </w:tcPr>
          <w:p w:rsidR="00CB44CE" w:rsidRPr="00CB44CE" w:rsidRDefault="00CB44CE" w:rsidP="00CB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Статья 69. Федерального закона «О государственной рег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4CE">
              <w:rPr>
                <w:rFonts w:ascii="Times New Roman" w:hAnsi="Times New Roman" w:cs="Times New Roman"/>
                <w:sz w:val="24"/>
                <w:szCs w:val="24"/>
              </w:rPr>
              <w:t>страции прав на недвижимое имущество и сделок с ним» от 21.07.1997 № 122-ФЗ.</w:t>
            </w:r>
          </w:p>
        </w:tc>
      </w:tr>
    </w:tbl>
    <w:p w:rsidR="00C90484" w:rsidRPr="00CB44CE" w:rsidRDefault="00CB44CE" w:rsidP="00CB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CB44CE">
        <w:rPr>
          <w:rFonts w:ascii="Times New Roman" w:hAnsi="Times New Roman" w:cs="Times New Roman"/>
          <w:b/>
          <w:sz w:val="28"/>
          <w:szCs w:val="28"/>
        </w:rPr>
        <w:t>счерпывающий перечень сведений, которые могут запрашиваться контрольным (надзорным) о</w:t>
      </w:r>
      <w:r w:rsidRPr="00CB44CE">
        <w:rPr>
          <w:rFonts w:ascii="Times New Roman" w:hAnsi="Times New Roman" w:cs="Times New Roman"/>
          <w:b/>
          <w:sz w:val="28"/>
          <w:szCs w:val="28"/>
        </w:rPr>
        <w:t>р</w:t>
      </w:r>
      <w:r w:rsidRPr="00CB44CE">
        <w:rPr>
          <w:rFonts w:ascii="Times New Roman" w:hAnsi="Times New Roman" w:cs="Times New Roman"/>
          <w:b/>
          <w:sz w:val="28"/>
          <w:szCs w:val="28"/>
        </w:rPr>
        <w:t>ганом у контролируемого лица</w:t>
      </w:r>
    </w:p>
    <w:sectPr w:rsidR="00C90484" w:rsidRPr="00CB44CE" w:rsidSect="00CB44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13"/>
    <w:rsid w:val="005A4B13"/>
    <w:rsid w:val="00C90484"/>
    <w:rsid w:val="00C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2022-09-06T12:12:00Z</dcterms:created>
  <dcterms:modified xsi:type="dcterms:W3CDTF">2022-09-06T12:23:00Z</dcterms:modified>
</cp:coreProperties>
</file>