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BC" w:rsidRPr="00E31E7E" w:rsidRDefault="00D23FBC" w:rsidP="00D23FBC">
      <w:pPr>
        <w:jc w:val="right"/>
        <w:rPr>
          <w:b/>
          <w:sz w:val="28"/>
          <w:szCs w:val="28"/>
        </w:rPr>
      </w:pPr>
      <w:r w:rsidRPr="00E31E7E">
        <w:rPr>
          <w:noProof/>
        </w:rPr>
        <w:drawing>
          <wp:anchor distT="0" distB="0" distL="0" distR="0" simplePos="0" relativeHeight="251659264" behindDoc="0" locked="0" layoutInCell="1" allowOverlap="1" wp14:anchorId="7CD0A454" wp14:editId="6B3D21F3">
            <wp:simplePos x="0" y="0"/>
            <wp:positionH relativeFrom="column">
              <wp:posOffset>2681605</wp:posOffset>
            </wp:positionH>
            <wp:positionV relativeFrom="paragraph">
              <wp:posOffset>-238760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E">
        <w:rPr>
          <w:color w:val="7F7F7F"/>
          <w:sz w:val="28"/>
          <w:szCs w:val="28"/>
        </w:rPr>
        <w:tab/>
      </w:r>
    </w:p>
    <w:p w:rsidR="00D23FBC" w:rsidRPr="00E31E7E" w:rsidRDefault="00D23FBC" w:rsidP="00D23F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31E7E"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 w:rsidRPr="00E31E7E"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D23FBC" w:rsidRPr="00E31E7E" w:rsidRDefault="00D23FBC" w:rsidP="00D23F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1E7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23FBC" w:rsidRPr="00E31E7E" w:rsidRDefault="00D23FBC" w:rsidP="00D23FB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3FBC" w:rsidRDefault="00D23FBC" w:rsidP="00D23F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3FBC" w:rsidRDefault="00D23FBC" w:rsidP="00D23FBC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 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2020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E31E7E">
        <w:rPr>
          <w:rFonts w:ascii="Times New Roman" w:hAnsi="Times New Roman"/>
          <w:sz w:val="28"/>
          <w:szCs w:val="28"/>
        </w:rPr>
        <w:t>ст-ца</w:t>
      </w:r>
      <w:proofErr w:type="spellEnd"/>
      <w:r w:rsidRPr="00E31E7E">
        <w:rPr>
          <w:rFonts w:ascii="Times New Roman" w:hAnsi="Times New Roman"/>
          <w:sz w:val="28"/>
          <w:szCs w:val="28"/>
        </w:rPr>
        <w:t xml:space="preserve"> Курская </w:t>
      </w:r>
      <w:r w:rsidRPr="00E31E7E">
        <w:rPr>
          <w:rFonts w:ascii="Times New Roman" w:hAnsi="Times New Roman"/>
          <w:sz w:val="28"/>
          <w:szCs w:val="28"/>
        </w:rPr>
        <w:tab/>
      </w:r>
      <w:r w:rsidRPr="00E31E7E">
        <w:rPr>
          <w:rFonts w:ascii="Times New Roman" w:hAnsi="Times New Roman"/>
          <w:sz w:val="28"/>
          <w:szCs w:val="28"/>
        </w:rPr>
        <w:tab/>
      </w:r>
      <w:r w:rsidRPr="00E31E7E">
        <w:rPr>
          <w:rFonts w:ascii="Times New Roman" w:hAnsi="Times New Roman"/>
          <w:sz w:val="28"/>
          <w:szCs w:val="28"/>
        </w:rPr>
        <w:tab/>
      </w:r>
      <w:r w:rsidRPr="00E31E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31E7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79</w:t>
      </w:r>
    </w:p>
    <w:p w:rsidR="00D23FBC" w:rsidRDefault="00D23FBC" w:rsidP="00D23FB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7CC7" w:rsidRDefault="00237CC7" w:rsidP="00237CC7">
      <w:pPr>
        <w:jc w:val="center"/>
      </w:pPr>
    </w:p>
    <w:p w:rsidR="00237CC7" w:rsidRDefault="00237CC7" w:rsidP="00237C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и использования бюджетных ассигнований </w:t>
      </w:r>
      <w:r w:rsidR="00D2702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фонда Курского муниципального </w:t>
      </w:r>
      <w:r w:rsidR="00BB73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</w:t>
      </w:r>
      <w:r w:rsidR="00D27026">
        <w:rPr>
          <w:sz w:val="28"/>
          <w:szCs w:val="28"/>
        </w:rPr>
        <w:t>го края</w:t>
      </w:r>
    </w:p>
    <w:p w:rsidR="00237CC7" w:rsidRDefault="00237CC7" w:rsidP="00237CC7">
      <w:pPr>
        <w:jc w:val="both"/>
        <w:rPr>
          <w:sz w:val="28"/>
          <w:szCs w:val="28"/>
        </w:rPr>
      </w:pPr>
    </w:p>
    <w:p w:rsidR="00237CC7" w:rsidRDefault="00237CC7" w:rsidP="00237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390">
        <w:rPr>
          <w:sz w:val="28"/>
          <w:szCs w:val="28"/>
        </w:rPr>
        <w:t>В соответствии со ст</w:t>
      </w:r>
      <w:r w:rsidR="00E32DEC">
        <w:rPr>
          <w:sz w:val="28"/>
          <w:szCs w:val="28"/>
        </w:rPr>
        <w:t>атьей</w:t>
      </w:r>
      <w:r w:rsidR="00BB7390">
        <w:rPr>
          <w:sz w:val="28"/>
          <w:szCs w:val="28"/>
        </w:rPr>
        <w:t xml:space="preserve"> 179.4 Бюджетного кодекса Российской Федерации</w:t>
      </w:r>
      <w:r w:rsidR="00333A6A">
        <w:rPr>
          <w:sz w:val="28"/>
          <w:szCs w:val="28"/>
        </w:rPr>
        <w:t>,</w:t>
      </w:r>
      <w:r w:rsidR="00D23FBC">
        <w:rPr>
          <w:sz w:val="28"/>
          <w:szCs w:val="28"/>
        </w:rPr>
        <w:t xml:space="preserve"> </w:t>
      </w:r>
      <w:r w:rsidR="00E32DEC">
        <w:rPr>
          <w:sz w:val="28"/>
          <w:szCs w:val="28"/>
        </w:rPr>
        <w:t>Законом Ставропольского края от 14 октября 2011 г. № 80-кз «О дорожном фонде Ставропольского края»</w:t>
      </w:r>
      <w:r w:rsidR="00BB7390">
        <w:rPr>
          <w:sz w:val="28"/>
          <w:szCs w:val="28"/>
        </w:rPr>
        <w:t>,</w:t>
      </w:r>
      <w:r w:rsidR="00D23FBC">
        <w:rPr>
          <w:sz w:val="28"/>
          <w:szCs w:val="28"/>
        </w:rPr>
        <w:t xml:space="preserve"> </w:t>
      </w:r>
      <w:r w:rsidR="00E32DE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финансового обес</w:t>
      </w:r>
      <w:r w:rsidR="00E32DEC">
        <w:rPr>
          <w:sz w:val="28"/>
          <w:szCs w:val="28"/>
        </w:rPr>
        <w:t>печения дорожной деятельности в</w:t>
      </w:r>
      <w:r>
        <w:rPr>
          <w:sz w:val="28"/>
          <w:szCs w:val="28"/>
        </w:rPr>
        <w:t xml:space="preserve"> отношении автомобильных дорог общего пользования местного значения Курского муниципальн</w:t>
      </w:r>
      <w:r w:rsidR="00333A6A">
        <w:rPr>
          <w:sz w:val="28"/>
          <w:szCs w:val="28"/>
        </w:rPr>
        <w:t xml:space="preserve">ого </w:t>
      </w:r>
      <w:r w:rsidR="00BB7390">
        <w:rPr>
          <w:sz w:val="28"/>
          <w:szCs w:val="28"/>
        </w:rPr>
        <w:t>округа</w:t>
      </w:r>
      <w:r w:rsidR="00333A6A">
        <w:rPr>
          <w:sz w:val="28"/>
          <w:szCs w:val="28"/>
        </w:rPr>
        <w:t xml:space="preserve"> Ставропольского края</w:t>
      </w:r>
    </w:p>
    <w:p w:rsidR="00323F6E" w:rsidRPr="00323F6E" w:rsidRDefault="005E3033" w:rsidP="00323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DEC">
        <w:rPr>
          <w:sz w:val="28"/>
          <w:szCs w:val="28"/>
        </w:rPr>
        <w:t>С</w:t>
      </w:r>
      <w:r w:rsidR="00323F6E" w:rsidRPr="00323F6E">
        <w:rPr>
          <w:sz w:val="28"/>
          <w:szCs w:val="28"/>
        </w:rPr>
        <w:t xml:space="preserve">овет Курского муниципального </w:t>
      </w:r>
      <w:r w:rsidR="00323F6E">
        <w:rPr>
          <w:sz w:val="28"/>
          <w:szCs w:val="28"/>
        </w:rPr>
        <w:t>округа</w:t>
      </w:r>
      <w:r w:rsidR="00323F6E" w:rsidRPr="00323F6E">
        <w:rPr>
          <w:sz w:val="28"/>
          <w:szCs w:val="28"/>
        </w:rPr>
        <w:t xml:space="preserve"> Ставропольского края</w:t>
      </w:r>
    </w:p>
    <w:p w:rsidR="00237CC7" w:rsidRDefault="00237CC7" w:rsidP="00237CC7">
      <w:pPr>
        <w:jc w:val="both"/>
        <w:rPr>
          <w:sz w:val="28"/>
          <w:szCs w:val="28"/>
        </w:rPr>
      </w:pPr>
    </w:p>
    <w:p w:rsidR="00237CC7" w:rsidRDefault="00323F6E" w:rsidP="00237CC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37CC7">
        <w:rPr>
          <w:sz w:val="28"/>
          <w:szCs w:val="28"/>
        </w:rPr>
        <w:t xml:space="preserve">: </w:t>
      </w:r>
    </w:p>
    <w:p w:rsidR="00237CC7" w:rsidRDefault="00237CC7" w:rsidP="00237CC7">
      <w:pPr>
        <w:jc w:val="both"/>
        <w:rPr>
          <w:sz w:val="28"/>
          <w:szCs w:val="28"/>
        </w:rPr>
      </w:pPr>
    </w:p>
    <w:p w:rsidR="00237CC7" w:rsidRDefault="002446F2" w:rsidP="00244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7CC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237CC7">
        <w:rPr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Курского муниципального </w:t>
      </w:r>
      <w:r w:rsidR="00323F6E">
        <w:rPr>
          <w:sz w:val="28"/>
          <w:szCs w:val="28"/>
        </w:rPr>
        <w:t>округа</w:t>
      </w:r>
      <w:r w:rsidR="00237CC7">
        <w:rPr>
          <w:sz w:val="28"/>
          <w:szCs w:val="28"/>
        </w:rPr>
        <w:t xml:space="preserve"> Ст</w:t>
      </w:r>
      <w:r>
        <w:rPr>
          <w:sz w:val="28"/>
          <w:szCs w:val="28"/>
        </w:rPr>
        <w:t>авропольского края</w:t>
      </w:r>
      <w:r w:rsidR="00237CC7">
        <w:rPr>
          <w:sz w:val="28"/>
          <w:szCs w:val="28"/>
        </w:rPr>
        <w:t>.</w:t>
      </w:r>
    </w:p>
    <w:p w:rsidR="00237CC7" w:rsidRDefault="002446F2" w:rsidP="00244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7CC7">
        <w:rPr>
          <w:sz w:val="28"/>
          <w:szCs w:val="28"/>
        </w:rPr>
        <w:t xml:space="preserve">Настоящее </w:t>
      </w:r>
      <w:r w:rsidR="00323F6E">
        <w:rPr>
          <w:sz w:val="28"/>
          <w:szCs w:val="28"/>
        </w:rPr>
        <w:t>решение</w:t>
      </w:r>
      <w:r w:rsidR="00237CC7">
        <w:rPr>
          <w:sz w:val="28"/>
          <w:szCs w:val="28"/>
        </w:rPr>
        <w:t xml:space="preserve"> вступает в силу </w:t>
      </w:r>
      <w:r w:rsidR="00323F6E">
        <w:rPr>
          <w:sz w:val="28"/>
          <w:szCs w:val="28"/>
        </w:rPr>
        <w:t>с</w:t>
      </w:r>
      <w:r>
        <w:rPr>
          <w:sz w:val="28"/>
          <w:szCs w:val="28"/>
        </w:rPr>
        <w:t xml:space="preserve">01 января </w:t>
      </w:r>
      <w:r w:rsidR="00323F6E">
        <w:rPr>
          <w:sz w:val="28"/>
          <w:szCs w:val="28"/>
        </w:rPr>
        <w:t>202</w:t>
      </w:r>
      <w:r w:rsidR="00E32DEC">
        <w:rPr>
          <w:sz w:val="28"/>
          <w:szCs w:val="28"/>
        </w:rPr>
        <w:t xml:space="preserve">1 </w:t>
      </w:r>
      <w:r w:rsidR="00237CC7">
        <w:rPr>
          <w:sz w:val="28"/>
          <w:szCs w:val="28"/>
        </w:rPr>
        <w:t>г.</w:t>
      </w:r>
    </w:p>
    <w:p w:rsidR="00237CC7" w:rsidRDefault="00237CC7" w:rsidP="00237CC7">
      <w:pPr>
        <w:jc w:val="both"/>
        <w:rPr>
          <w:sz w:val="28"/>
          <w:szCs w:val="28"/>
        </w:rPr>
      </w:pPr>
    </w:p>
    <w:p w:rsidR="00237CC7" w:rsidRDefault="00237CC7" w:rsidP="00237CC7">
      <w:pPr>
        <w:spacing w:line="240" w:lineRule="exact"/>
        <w:jc w:val="both"/>
        <w:rPr>
          <w:sz w:val="28"/>
          <w:szCs w:val="28"/>
        </w:rPr>
      </w:pPr>
    </w:p>
    <w:p w:rsidR="00E32DEC" w:rsidRDefault="00E32DEC" w:rsidP="00237CC7">
      <w:pPr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E32DEC" w:rsidTr="00D23FBC">
        <w:tc>
          <w:tcPr>
            <w:tcW w:w="5070" w:type="dxa"/>
          </w:tcPr>
          <w:p w:rsidR="00E32DEC" w:rsidRDefault="00E32DEC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2DEC" w:rsidRDefault="00694332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="00E32DEC">
              <w:rPr>
                <w:sz w:val="28"/>
                <w:szCs w:val="28"/>
              </w:rPr>
              <w:t>овета Курского</w:t>
            </w:r>
          </w:p>
          <w:p w:rsidR="00E32DEC" w:rsidRDefault="00E32DEC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E32DEC" w:rsidRDefault="00E32DEC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D23FBC" w:rsidRDefault="00E32DEC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E32DEC" w:rsidRDefault="00E32DEC" w:rsidP="00D23FB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536" w:type="dxa"/>
          </w:tcPr>
          <w:p w:rsidR="00E32DEC" w:rsidRDefault="00E32DEC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2DEC" w:rsidRDefault="00E32DEC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Курского</w:t>
            </w:r>
          </w:p>
          <w:p w:rsidR="00E32DEC" w:rsidRDefault="00E32DEC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E32DEC" w:rsidRDefault="00E32DEC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D23FBC" w:rsidRDefault="00E32DEC" w:rsidP="0069433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E32DEC" w:rsidRDefault="00E32DEC" w:rsidP="00D23FB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С.И.Калашников                            </w:t>
            </w:r>
          </w:p>
        </w:tc>
      </w:tr>
    </w:tbl>
    <w:p w:rsidR="00237CC7" w:rsidRDefault="00237CC7" w:rsidP="00237CC7">
      <w:pPr>
        <w:jc w:val="both"/>
        <w:rPr>
          <w:sz w:val="28"/>
          <w:szCs w:val="28"/>
        </w:rPr>
      </w:pPr>
    </w:p>
    <w:p w:rsidR="00237CC7" w:rsidRDefault="00237CC7" w:rsidP="00237CC7"/>
    <w:p w:rsidR="00237CC7" w:rsidRDefault="00237CC7" w:rsidP="00237CC7"/>
    <w:p w:rsidR="00237CC7" w:rsidRDefault="00237CC7" w:rsidP="00237CC7"/>
    <w:p w:rsidR="00FB2C2C" w:rsidRDefault="00FB2C2C" w:rsidP="00237CC7"/>
    <w:p w:rsidR="00FB2C2C" w:rsidRDefault="00FB2C2C" w:rsidP="00237CC7"/>
    <w:p w:rsidR="00FB2C2C" w:rsidRDefault="00FB2C2C" w:rsidP="00237CC7"/>
    <w:p w:rsidR="00FB2C2C" w:rsidRDefault="00FB2C2C" w:rsidP="00237CC7"/>
    <w:p w:rsidR="00FB2C2C" w:rsidRDefault="00FB2C2C" w:rsidP="00237CC7"/>
    <w:p w:rsidR="00D75810" w:rsidRDefault="00D75810" w:rsidP="00237CC7"/>
    <w:p w:rsidR="00D23FBC" w:rsidRDefault="00D23FBC" w:rsidP="00237CC7"/>
    <w:p w:rsidR="00FB2C2C" w:rsidRDefault="00FB2C2C" w:rsidP="00237CC7"/>
    <w:p w:rsidR="00FB2C2C" w:rsidRDefault="00FB2C2C" w:rsidP="00237CC7"/>
    <w:p w:rsidR="00D75810" w:rsidRDefault="00D75810" w:rsidP="00D75810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75810" w:rsidRDefault="00D75810" w:rsidP="00D75810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Курского</w:t>
      </w:r>
    </w:p>
    <w:p w:rsidR="00D75810" w:rsidRDefault="00D75810" w:rsidP="00D75810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D75810" w:rsidRDefault="00D75810" w:rsidP="00D75810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23FBC" w:rsidRDefault="00D23FBC" w:rsidP="00D23FBC">
      <w:pPr>
        <w:spacing w:line="240" w:lineRule="exact"/>
        <w:ind w:right="-2"/>
        <w:jc w:val="right"/>
        <w:rPr>
          <w:sz w:val="28"/>
          <w:szCs w:val="28"/>
        </w:rPr>
      </w:pPr>
      <w:r w:rsidRPr="00233BD9">
        <w:rPr>
          <w:sz w:val="28"/>
          <w:szCs w:val="28"/>
        </w:rPr>
        <w:t>от</w:t>
      </w:r>
      <w:r>
        <w:rPr>
          <w:sz w:val="28"/>
          <w:szCs w:val="28"/>
        </w:rPr>
        <w:t xml:space="preserve"> 10 декабря 2020 г.</w:t>
      </w:r>
      <w:r w:rsidRPr="00233B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  <w:r w:rsidR="00B912B8">
        <w:rPr>
          <w:sz w:val="28"/>
          <w:szCs w:val="28"/>
        </w:rPr>
        <w:t>9</w:t>
      </w:r>
      <w:bookmarkStart w:id="0" w:name="_GoBack"/>
      <w:bookmarkEnd w:id="0"/>
    </w:p>
    <w:p w:rsidR="00D23FBC" w:rsidRPr="00233BD9" w:rsidRDefault="00D23FBC" w:rsidP="00D23FBC">
      <w:pPr>
        <w:spacing w:line="240" w:lineRule="exact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6A2A" w:rsidRDefault="00D46A2A" w:rsidP="00781B40">
      <w:pPr>
        <w:jc w:val="right"/>
        <w:rPr>
          <w:sz w:val="28"/>
          <w:szCs w:val="28"/>
        </w:rPr>
      </w:pPr>
    </w:p>
    <w:p w:rsidR="00BB2D97" w:rsidRPr="00781B40" w:rsidRDefault="00BB2D97" w:rsidP="002775F8">
      <w:pPr>
        <w:spacing w:line="240" w:lineRule="exact"/>
        <w:jc w:val="center"/>
        <w:rPr>
          <w:sz w:val="28"/>
          <w:szCs w:val="28"/>
        </w:rPr>
      </w:pPr>
      <w:r w:rsidRPr="00781B40">
        <w:rPr>
          <w:sz w:val="28"/>
          <w:szCs w:val="28"/>
        </w:rPr>
        <w:t>ПОРЯДОК</w:t>
      </w:r>
    </w:p>
    <w:p w:rsidR="00BB2D97" w:rsidRDefault="00BB2D97" w:rsidP="002775F8">
      <w:pPr>
        <w:spacing w:line="240" w:lineRule="exact"/>
        <w:jc w:val="center"/>
        <w:rPr>
          <w:sz w:val="28"/>
          <w:szCs w:val="28"/>
        </w:rPr>
      </w:pPr>
      <w:r w:rsidRPr="00781B40">
        <w:rPr>
          <w:sz w:val="28"/>
          <w:szCs w:val="28"/>
        </w:rPr>
        <w:t>формирования и использования бюджетных ассигнований</w:t>
      </w:r>
      <w:r w:rsidR="002775F8">
        <w:rPr>
          <w:sz w:val="28"/>
          <w:szCs w:val="28"/>
        </w:rPr>
        <w:t xml:space="preserve"> муниципального</w:t>
      </w:r>
      <w:r w:rsidRPr="00781B40">
        <w:rPr>
          <w:sz w:val="28"/>
          <w:szCs w:val="28"/>
        </w:rPr>
        <w:t xml:space="preserve"> дорожного фонда </w:t>
      </w:r>
      <w:r w:rsidR="004825A2" w:rsidRPr="00781B40">
        <w:rPr>
          <w:sz w:val="28"/>
          <w:szCs w:val="28"/>
        </w:rPr>
        <w:t xml:space="preserve">Курского </w:t>
      </w:r>
      <w:r w:rsidRPr="00781B40">
        <w:rPr>
          <w:sz w:val="28"/>
          <w:szCs w:val="28"/>
        </w:rPr>
        <w:t xml:space="preserve">муниципального </w:t>
      </w:r>
      <w:r w:rsidR="00323F6E">
        <w:rPr>
          <w:sz w:val="28"/>
          <w:szCs w:val="28"/>
        </w:rPr>
        <w:t>округа</w:t>
      </w:r>
      <w:r w:rsidR="004825A2" w:rsidRPr="00781B40">
        <w:rPr>
          <w:sz w:val="28"/>
          <w:szCs w:val="28"/>
        </w:rPr>
        <w:t xml:space="preserve"> Ставропольского края</w:t>
      </w:r>
    </w:p>
    <w:p w:rsidR="00781B40" w:rsidRDefault="00781B40" w:rsidP="002775F8">
      <w:pPr>
        <w:spacing w:line="240" w:lineRule="exact"/>
        <w:jc w:val="center"/>
        <w:rPr>
          <w:sz w:val="28"/>
          <w:szCs w:val="28"/>
        </w:rPr>
      </w:pPr>
    </w:p>
    <w:p w:rsidR="002775F8" w:rsidRPr="00D23FBC" w:rsidRDefault="002775F8" w:rsidP="00D23F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2D97" w:rsidRPr="00D23FBC" w:rsidRDefault="00D23FBC" w:rsidP="00D23F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2D97" w:rsidRPr="00D23FBC">
        <w:rPr>
          <w:rFonts w:ascii="Times New Roman" w:hAnsi="Times New Roman"/>
          <w:sz w:val="28"/>
          <w:szCs w:val="28"/>
        </w:rPr>
        <w:t>1. Настоящий Порядок устанавливает правила формирования и использования бюджетных ассигнований</w:t>
      </w:r>
      <w:r w:rsidR="00401648" w:rsidRPr="00D23FBC">
        <w:rPr>
          <w:rFonts w:ascii="Times New Roman" w:hAnsi="Times New Roman"/>
          <w:sz w:val="28"/>
          <w:szCs w:val="28"/>
        </w:rPr>
        <w:t xml:space="preserve"> муниципального </w:t>
      </w:r>
      <w:r w:rsidR="00BB2D97" w:rsidRPr="00D23FBC">
        <w:rPr>
          <w:rFonts w:ascii="Times New Roman" w:hAnsi="Times New Roman"/>
          <w:sz w:val="28"/>
          <w:szCs w:val="28"/>
        </w:rPr>
        <w:t>дорожного фонда</w:t>
      </w:r>
      <w:r w:rsidR="004825A2" w:rsidRPr="00D23FBC">
        <w:rPr>
          <w:rFonts w:ascii="Times New Roman" w:hAnsi="Times New Roman"/>
          <w:sz w:val="28"/>
          <w:szCs w:val="28"/>
        </w:rPr>
        <w:t xml:space="preserve"> Курского</w:t>
      </w:r>
      <w:r w:rsidR="00BB2D97" w:rsidRPr="00D23FBC">
        <w:rPr>
          <w:rFonts w:ascii="Times New Roman" w:hAnsi="Times New Roman"/>
          <w:sz w:val="28"/>
          <w:szCs w:val="28"/>
        </w:rPr>
        <w:t xml:space="preserve"> муниципального </w:t>
      </w:r>
      <w:r w:rsidR="00323F6E" w:rsidRPr="00D23FBC">
        <w:rPr>
          <w:rFonts w:ascii="Times New Roman" w:hAnsi="Times New Roman"/>
          <w:sz w:val="28"/>
          <w:szCs w:val="28"/>
        </w:rPr>
        <w:t>округа</w:t>
      </w:r>
      <w:r w:rsidR="004825A2" w:rsidRPr="00D23FB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BB2D97" w:rsidRPr="00D23FBC">
        <w:rPr>
          <w:rFonts w:ascii="Times New Roman" w:hAnsi="Times New Roman"/>
          <w:sz w:val="28"/>
          <w:szCs w:val="28"/>
        </w:rPr>
        <w:t xml:space="preserve"> (далее</w:t>
      </w:r>
      <w:r w:rsidR="00694332" w:rsidRPr="00D23FBC">
        <w:rPr>
          <w:rFonts w:ascii="Times New Roman" w:hAnsi="Times New Roman"/>
          <w:sz w:val="28"/>
          <w:szCs w:val="28"/>
        </w:rPr>
        <w:t>-</w:t>
      </w:r>
      <w:r w:rsidR="00BB2D97" w:rsidRPr="00D23FBC">
        <w:rPr>
          <w:rFonts w:ascii="Times New Roman" w:hAnsi="Times New Roman"/>
          <w:sz w:val="28"/>
          <w:szCs w:val="28"/>
        </w:rPr>
        <w:t>Фонд).</w:t>
      </w:r>
    </w:p>
    <w:p w:rsidR="00926AC5" w:rsidRPr="00D23FBC" w:rsidRDefault="00D23FBC" w:rsidP="00D23F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75E" w:rsidRPr="00D23FBC">
        <w:rPr>
          <w:rFonts w:ascii="Times New Roman" w:hAnsi="Times New Roman"/>
          <w:sz w:val="28"/>
          <w:szCs w:val="28"/>
        </w:rPr>
        <w:t>2. Объе</w:t>
      </w:r>
      <w:r w:rsidR="00926AC5" w:rsidRPr="00D23FBC">
        <w:rPr>
          <w:rFonts w:ascii="Times New Roman" w:hAnsi="Times New Roman"/>
          <w:sz w:val="28"/>
          <w:szCs w:val="28"/>
        </w:rPr>
        <w:t>м бюджетных ассигнован</w:t>
      </w:r>
      <w:r w:rsidR="00382C54" w:rsidRPr="00D23FBC">
        <w:rPr>
          <w:rFonts w:ascii="Times New Roman" w:hAnsi="Times New Roman"/>
          <w:sz w:val="28"/>
          <w:szCs w:val="28"/>
        </w:rPr>
        <w:t>ий Фонда утверждается решением С</w:t>
      </w:r>
      <w:r w:rsidR="00926AC5" w:rsidRPr="00D23FBC">
        <w:rPr>
          <w:rFonts w:ascii="Times New Roman" w:hAnsi="Times New Roman"/>
          <w:sz w:val="28"/>
          <w:szCs w:val="28"/>
        </w:rPr>
        <w:t xml:space="preserve">овета Курского муниципального </w:t>
      </w:r>
      <w:r w:rsidR="00323F6E" w:rsidRPr="00D23FBC">
        <w:rPr>
          <w:rFonts w:ascii="Times New Roman" w:hAnsi="Times New Roman"/>
          <w:sz w:val="28"/>
          <w:szCs w:val="28"/>
        </w:rPr>
        <w:t xml:space="preserve">округа </w:t>
      </w:r>
      <w:r w:rsidR="00926AC5" w:rsidRPr="00D23FBC">
        <w:rPr>
          <w:rFonts w:ascii="Times New Roman" w:hAnsi="Times New Roman"/>
          <w:sz w:val="28"/>
          <w:szCs w:val="28"/>
        </w:rPr>
        <w:t>Ставропольского края о бюджете</w:t>
      </w:r>
      <w:r w:rsidR="00AC7351" w:rsidRPr="00D23FBC">
        <w:rPr>
          <w:rFonts w:ascii="Times New Roman" w:hAnsi="Times New Roman"/>
          <w:sz w:val="28"/>
          <w:szCs w:val="28"/>
        </w:rPr>
        <w:t xml:space="preserve"> Курского муниципального </w:t>
      </w:r>
      <w:r w:rsidR="00323F6E" w:rsidRPr="00D23FBC">
        <w:rPr>
          <w:rFonts w:ascii="Times New Roman" w:hAnsi="Times New Roman"/>
          <w:sz w:val="28"/>
          <w:szCs w:val="28"/>
        </w:rPr>
        <w:t>округа</w:t>
      </w:r>
      <w:r w:rsidR="00AC7351" w:rsidRPr="00D23FBC">
        <w:rPr>
          <w:rFonts w:ascii="Times New Roman" w:hAnsi="Times New Roman"/>
          <w:sz w:val="28"/>
          <w:szCs w:val="28"/>
        </w:rPr>
        <w:t xml:space="preserve"> Ставропольского края (далее </w:t>
      </w:r>
      <w:r w:rsidR="00694332" w:rsidRPr="00D23FBC">
        <w:rPr>
          <w:rFonts w:ascii="Times New Roman" w:hAnsi="Times New Roman"/>
          <w:sz w:val="28"/>
          <w:szCs w:val="28"/>
        </w:rPr>
        <w:t>-</w:t>
      </w:r>
      <w:r w:rsidR="00AC7351" w:rsidRPr="00D23FBC">
        <w:rPr>
          <w:rFonts w:ascii="Times New Roman" w:hAnsi="Times New Roman"/>
          <w:sz w:val="28"/>
          <w:szCs w:val="28"/>
        </w:rPr>
        <w:t xml:space="preserve"> местный бюджет)</w:t>
      </w:r>
      <w:r w:rsidR="00926AC5" w:rsidRPr="00D23FBC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="00382C54" w:rsidRPr="00D23FBC">
        <w:rPr>
          <w:rFonts w:ascii="Times New Roman" w:hAnsi="Times New Roman"/>
          <w:sz w:val="28"/>
          <w:szCs w:val="28"/>
        </w:rPr>
        <w:t>и плановый период</w:t>
      </w:r>
      <w:r w:rsidR="00926AC5" w:rsidRPr="00D23FBC">
        <w:rPr>
          <w:rFonts w:ascii="Times New Roman" w:hAnsi="Times New Roman"/>
          <w:sz w:val="28"/>
          <w:szCs w:val="28"/>
        </w:rPr>
        <w:t>.</w:t>
      </w:r>
    </w:p>
    <w:p w:rsidR="00BB2D97" w:rsidRPr="00D23FBC" w:rsidRDefault="00D23FBC" w:rsidP="00D23F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6AC5" w:rsidRPr="00D23FBC">
        <w:rPr>
          <w:rFonts w:ascii="Times New Roman" w:hAnsi="Times New Roman"/>
          <w:sz w:val="28"/>
          <w:szCs w:val="28"/>
        </w:rPr>
        <w:t>3</w:t>
      </w:r>
      <w:r w:rsidR="00BB2D97" w:rsidRPr="00D23FBC">
        <w:rPr>
          <w:rFonts w:ascii="Times New Roman" w:hAnsi="Times New Roman"/>
          <w:sz w:val="28"/>
          <w:szCs w:val="28"/>
        </w:rPr>
        <w:t xml:space="preserve">. Формирование бюджетных ассигнований Фонда на очередной финансовый год </w:t>
      </w:r>
      <w:r w:rsidR="00382C54" w:rsidRPr="00D23FBC">
        <w:rPr>
          <w:rFonts w:ascii="Times New Roman" w:hAnsi="Times New Roman"/>
          <w:sz w:val="28"/>
          <w:szCs w:val="28"/>
        </w:rPr>
        <w:t>и плановый период</w:t>
      </w:r>
      <w:r w:rsidR="00BB2D97" w:rsidRPr="00D23FBC">
        <w:rPr>
          <w:rFonts w:ascii="Times New Roman" w:hAnsi="Times New Roman"/>
          <w:sz w:val="28"/>
          <w:szCs w:val="28"/>
        </w:rPr>
        <w:t>осуществляется</w:t>
      </w:r>
      <w:r w:rsidR="002F793B" w:rsidRPr="00D23FBC">
        <w:rPr>
          <w:rFonts w:ascii="Times New Roman" w:hAnsi="Times New Roman"/>
          <w:sz w:val="28"/>
          <w:szCs w:val="28"/>
        </w:rPr>
        <w:t>в соответствии с Положением о муниципальном дорожном фонде Курского муниципального округа Ставропольского края, утвержденным решением Совета Курского муниципального округа Ставропольского края</w:t>
      </w:r>
      <w:r w:rsidR="00EB3D84" w:rsidRPr="00D23FBC">
        <w:rPr>
          <w:rFonts w:ascii="Times New Roman" w:hAnsi="Times New Roman"/>
          <w:sz w:val="28"/>
          <w:szCs w:val="28"/>
        </w:rPr>
        <w:t xml:space="preserve"> </w:t>
      </w:r>
      <w:r w:rsidRPr="00D23FBC">
        <w:rPr>
          <w:rFonts w:ascii="Times New Roman" w:hAnsi="Times New Roman"/>
          <w:sz w:val="28"/>
          <w:szCs w:val="28"/>
        </w:rPr>
        <w:t>от 10 декабря 2020 г. № 78</w:t>
      </w:r>
      <w:r w:rsidR="00EB3D84" w:rsidRPr="00D23FBC">
        <w:rPr>
          <w:rFonts w:ascii="Times New Roman" w:hAnsi="Times New Roman"/>
          <w:sz w:val="28"/>
          <w:szCs w:val="28"/>
        </w:rPr>
        <w:t xml:space="preserve"> «О создании муниципального дорожного фонда Курского муниципального округа Ставропольского края» за счет поступлений, установленных в качестве источников формирования Фонда.</w:t>
      </w:r>
    </w:p>
    <w:p w:rsidR="00BB2D97" w:rsidRPr="00D23FBC" w:rsidRDefault="00D23FBC" w:rsidP="00D23F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3FBC">
        <w:rPr>
          <w:rFonts w:ascii="Times New Roman" w:hAnsi="Times New Roman"/>
          <w:sz w:val="28"/>
          <w:szCs w:val="28"/>
        </w:rPr>
        <w:tab/>
      </w:r>
      <w:r w:rsidR="00926AC5" w:rsidRPr="00D23FBC">
        <w:rPr>
          <w:rFonts w:ascii="Times New Roman" w:hAnsi="Times New Roman"/>
          <w:sz w:val="28"/>
          <w:szCs w:val="28"/>
        </w:rPr>
        <w:t>4</w:t>
      </w:r>
      <w:r w:rsidR="00BB2D97" w:rsidRPr="00D23FBC">
        <w:rPr>
          <w:rFonts w:ascii="Times New Roman" w:hAnsi="Times New Roman"/>
          <w:sz w:val="28"/>
          <w:szCs w:val="28"/>
        </w:rPr>
        <w:t>. Бюджетные ассигнования Фонда, не использованные в текущем финансовом году</w:t>
      </w:r>
      <w:r w:rsidR="00E90E82" w:rsidRPr="00D23FBC">
        <w:rPr>
          <w:rFonts w:ascii="Times New Roman" w:hAnsi="Times New Roman"/>
          <w:sz w:val="28"/>
          <w:szCs w:val="28"/>
        </w:rPr>
        <w:t>, направляются на увеличение бюджетных ассигнований Фонда в очередном финансовом году.</w:t>
      </w:r>
    </w:p>
    <w:p w:rsidR="00722208" w:rsidRPr="00D23FBC" w:rsidRDefault="00926AC5" w:rsidP="00926AC5">
      <w:pPr>
        <w:ind w:firstLine="708"/>
        <w:jc w:val="both"/>
        <w:rPr>
          <w:sz w:val="28"/>
          <w:szCs w:val="28"/>
        </w:rPr>
      </w:pPr>
      <w:r w:rsidRPr="00D23FBC">
        <w:rPr>
          <w:sz w:val="28"/>
          <w:szCs w:val="28"/>
        </w:rPr>
        <w:t>5. Главным расп</w:t>
      </w:r>
      <w:r w:rsidR="00AC7351" w:rsidRPr="00D23FBC">
        <w:rPr>
          <w:sz w:val="28"/>
          <w:szCs w:val="28"/>
        </w:rPr>
        <w:t>оряди</w:t>
      </w:r>
      <w:r w:rsidRPr="00D23FBC">
        <w:rPr>
          <w:sz w:val="28"/>
          <w:szCs w:val="28"/>
        </w:rPr>
        <w:t>телем бюджетных ассигнований Фонда является</w:t>
      </w:r>
    </w:p>
    <w:p w:rsidR="00722208" w:rsidRPr="00D23FBC" w:rsidRDefault="00722208" w:rsidP="00722208">
      <w:pPr>
        <w:jc w:val="both"/>
        <w:rPr>
          <w:sz w:val="28"/>
          <w:szCs w:val="28"/>
        </w:rPr>
      </w:pPr>
      <w:r w:rsidRPr="00D23FBC">
        <w:rPr>
          <w:sz w:val="28"/>
          <w:szCs w:val="28"/>
        </w:rPr>
        <w:t xml:space="preserve">администрация Курского муниципального </w:t>
      </w:r>
      <w:r w:rsidR="00323F6E" w:rsidRPr="00D23FBC">
        <w:rPr>
          <w:sz w:val="28"/>
          <w:szCs w:val="28"/>
        </w:rPr>
        <w:t>округа</w:t>
      </w:r>
      <w:r w:rsidRPr="00D23FBC">
        <w:rPr>
          <w:sz w:val="28"/>
          <w:szCs w:val="28"/>
        </w:rPr>
        <w:t xml:space="preserve"> Ставропольского края</w:t>
      </w:r>
      <w:r w:rsidR="006C06CF" w:rsidRPr="00D23FBC">
        <w:rPr>
          <w:sz w:val="28"/>
          <w:szCs w:val="28"/>
        </w:rPr>
        <w:t xml:space="preserve"> (далее - администрация)</w:t>
      </w:r>
      <w:r w:rsidRPr="00D23FBC">
        <w:rPr>
          <w:sz w:val="28"/>
          <w:szCs w:val="28"/>
        </w:rPr>
        <w:t>.</w:t>
      </w:r>
    </w:p>
    <w:p w:rsidR="000F3F3D" w:rsidRDefault="000F3F3D" w:rsidP="000F3F3D">
      <w:pPr>
        <w:ind w:firstLine="709"/>
        <w:jc w:val="both"/>
        <w:rPr>
          <w:sz w:val="28"/>
          <w:szCs w:val="28"/>
        </w:rPr>
      </w:pPr>
      <w:r w:rsidRPr="00D23FBC">
        <w:rPr>
          <w:sz w:val="28"/>
          <w:szCs w:val="28"/>
        </w:rPr>
        <w:t>6. Администрация осуществляет распределение бюджетных</w:t>
      </w:r>
      <w:r>
        <w:rPr>
          <w:sz w:val="28"/>
          <w:szCs w:val="28"/>
        </w:rPr>
        <w:t xml:space="preserve"> ассигнований Фонда по следующим направления расходов:</w:t>
      </w:r>
    </w:p>
    <w:p w:rsidR="000F3F3D" w:rsidRDefault="000F3F3D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капитальный ремонт, ремонт и содержание автомобильных дорог общего пользования местного значения Курского муниципального округа Ставропольского края</w:t>
      </w:r>
      <w:r w:rsidR="00583953">
        <w:rPr>
          <w:sz w:val="28"/>
          <w:szCs w:val="28"/>
        </w:rPr>
        <w:t xml:space="preserve"> и искусственных сооружений на них;</w:t>
      </w:r>
    </w:p>
    <w:p w:rsidR="00583953" w:rsidRDefault="00583953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строительство и реконструкция автомобильных дорог общего пользования местного значения Курского муниципального округа Ставропольского краяи искусственных сооружений на них;</w:t>
      </w:r>
    </w:p>
    <w:p w:rsidR="00294570" w:rsidRDefault="00294570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обустройство автомобильных дорог общего пользования местного значения Курского муниципального округа Ставропольского края в целях повышения безопасности дорожного движения;</w:t>
      </w:r>
    </w:p>
    <w:p w:rsidR="00A73DF9" w:rsidRDefault="00A73DF9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транспортной безопасности объектов автомобильного транспорта и дорожного хозяйства;</w:t>
      </w:r>
    </w:p>
    <w:p w:rsidR="00A73DF9" w:rsidRDefault="0017619E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реализация концессионных соглашений и иных договоров в сфере дорожной деятельности и управления дорожным хозяйством Курского муниципального округа Ставропольского края;</w:t>
      </w:r>
    </w:p>
    <w:p w:rsidR="0017619E" w:rsidRDefault="0017619E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разработка проектно-сметной документации и выполнение научно-исследовательских и опытно-конструкторских работ;</w:t>
      </w:r>
    </w:p>
    <w:p w:rsidR="0017619E" w:rsidRDefault="0017619E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D75A1">
        <w:rPr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 Курского муниципального округа Ставропольского края.</w:t>
      </w:r>
    </w:p>
    <w:p w:rsidR="00FD75A1" w:rsidRDefault="00FD75A1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ведет учет и анализ использования средств Фонда, а также составляет ежегодный отчет по использованию средств Фонда.</w:t>
      </w:r>
    </w:p>
    <w:p w:rsidR="00314CED" w:rsidRDefault="00314CED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Субсидии из средств дорожного фонда Ставропольского края могут предоставляться бюджету Курского муниципального округа Ставропольского края</w:t>
      </w:r>
      <w:r w:rsidR="00540939">
        <w:rPr>
          <w:sz w:val="28"/>
          <w:szCs w:val="28"/>
        </w:rPr>
        <w:t xml:space="preserve"> для </w:t>
      </w:r>
      <w:proofErr w:type="spellStart"/>
      <w:r w:rsidR="00540939">
        <w:rPr>
          <w:sz w:val="28"/>
          <w:szCs w:val="28"/>
        </w:rPr>
        <w:t>софинансирования</w:t>
      </w:r>
      <w:proofErr w:type="spellEnd"/>
      <w:r w:rsidR="00540939">
        <w:rPr>
          <w:sz w:val="28"/>
          <w:szCs w:val="28"/>
        </w:rPr>
        <w:t xml:space="preserve"> строительства, реконструкции, капитального ремонта и ремонта автомобильных дорог общего пользования в случаях и порядке, предусмотренных законом Ставропольского края о бюджете Ставропольского края</w:t>
      </w:r>
      <w:r w:rsidR="00575820">
        <w:rPr>
          <w:sz w:val="28"/>
          <w:szCs w:val="28"/>
        </w:rPr>
        <w:t xml:space="preserve"> на очередной финансовый год.</w:t>
      </w:r>
    </w:p>
    <w:p w:rsidR="00FA7A6B" w:rsidRDefault="00FA7A6B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Безвозмездные поступления от физических и юридических лиц </w:t>
      </w:r>
      <w:r w:rsidR="00235C25">
        <w:rPr>
          <w:sz w:val="28"/>
          <w:szCs w:val="28"/>
        </w:rPr>
        <w:t>на финансовое обеспечение дорожной деятельности, в том числе добровольные пожертвования, в отношении дорог общего пользования используются по желанию вкладчиков, если это не противоречит настоящему Порядку.</w:t>
      </w:r>
    </w:p>
    <w:p w:rsidR="0005317A" w:rsidRDefault="0005317A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Перечисление в доходы Фонда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</w:t>
      </w:r>
      <w:r w:rsidR="00D72C51">
        <w:rPr>
          <w:sz w:val="28"/>
          <w:szCs w:val="28"/>
        </w:rPr>
        <w:t xml:space="preserve"> осуществляется после заключения договора пожертвования между указанными физическими и юридическими лицами с одной стороны и администрацией с другой стороны. Указанные поступления направляются на увеличение бюджетных ассигнования Фонда путем внесения изменений в сводную бюджетную роспись бюджета Курского муниципального округа Ставропольского края</w:t>
      </w:r>
      <w:r w:rsidR="005906FC">
        <w:rPr>
          <w:sz w:val="28"/>
          <w:szCs w:val="28"/>
        </w:rPr>
        <w:t xml:space="preserve"> и лимиты бюджетных обязательств.</w:t>
      </w:r>
    </w:p>
    <w:p w:rsidR="00026A5A" w:rsidRDefault="00026A5A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FBC">
        <w:rPr>
          <w:sz w:val="28"/>
          <w:szCs w:val="28"/>
        </w:rPr>
        <w:t>1. В случае</w:t>
      </w:r>
      <w:r>
        <w:rPr>
          <w:sz w:val="28"/>
          <w:szCs w:val="28"/>
        </w:rPr>
        <w:t xml:space="preserve"> недостаточности прогнозируемых доходов в текущем финансовом году и плановом периоде, в состав источников формирования бюджетных ассигнований Фонда могут быть включены иные поступления, не противоречащие законодательству Российской Федерации, муниципальных правовым актам.</w:t>
      </w:r>
    </w:p>
    <w:p w:rsidR="003B601C" w:rsidRDefault="003B601C" w:rsidP="000F3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Средства Фонда имеют целевое назначение и не подлежит изъятию или расходованию на нужды, не связанные с осуществлением дорожной деятельности в отношении автомобильных дорог общего пользования.</w:t>
      </w:r>
    </w:p>
    <w:p w:rsidR="00D35677" w:rsidRDefault="00862991" w:rsidP="000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Контроль за расходованием бюджетных ассигнований Фонда осуществляется в соответствии с законодательством Российской Федерации, законодательством Ставропольского края и муниципальными правовыми актами Курского муниципального округа Ставропольского края.</w:t>
      </w:r>
    </w:p>
    <w:sectPr w:rsidR="00D35677" w:rsidSect="00E32DEC">
      <w:pgSz w:w="11907" w:h="16840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4DA1"/>
    <w:multiLevelType w:val="hybridMultilevel"/>
    <w:tmpl w:val="45FE9722"/>
    <w:lvl w:ilvl="0" w:tplc="E3362A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2D97"/>
    <w:rsid w:val="0000575E"/>
    <w:rsid w:val="00024844"/>
    <w:rsid w:val="00026A5A"/>
    <w:rsid w:val="0005317A"/>
    <w:rsid w:val="000F3F3D"/>
    <w:rsid w:val="00123A3E"/>
    <w:rsid w:val="00127E20"/>
    <w:rsid w:val="00152D63"/>
    <w:rsid w:val="0017619E"/>
    <w:rsid w:val="0017765D"/>
    <w:rsid w:val="001878E8"/>
    <w:rsid w:val="001C772A"/>
    <w:rsid w:val="001F3A3C"/>
    <w:rsid w:val="001F3AA2"/>
    <w:rsid w:val="00200039"/>
    <w:rsid w:val="00235C25"/>
    <w:rsid w:val="00237CC7"/>
    <w:rsid w:val="002446F2"/>
    <w:rsid w:val="00271468"/>
    <w:rsid w:val="002775F8"/>
    <w:rsid w:val="00294570"/>
    <w:rsid w:val="002F793B"/>
    <w:rsid w:val="00314CED"/>
    <w:rsid w:val="00323F6E"/>
    <w:rsid w:val="00333A6A"/>
    <w:rsid w:val="00352D48"/>
    <w:rsid w:val="00382C54"/>
    <w:rsid w:val="00384671"/>
    <w:rsid w:val="003B601C"/>
    <w:rsid w:val="003D4B39"/>
    <w:rsid w:val="00401648"/>
    <w:rsid w:val="004825A2"/>
    <w:rsid w:val="004877E2"/>
    <w:rsid w:val="004D29BB"/>
    <w:rsid w:val="004E7199"/>
    <w:rsid w:val="00513B09"/>
    <w:rsid w:val="00532EB9"/>
    <w:rsid w:val="00540939"/>
    <w:rsid w:val="00575820"/>
    <w:rsid w:val="00583953"/>
    <w:rsid w:val="005906FC"/>
    <w:rsid w:val="005B3CAC"/>
    <w:rsid w:val="005C2160"/>
    <w:rsid w:val="005C24A4"/>
    <w:rsid w:val="005D63D3"/>
    <w:rsid w:val="005E3033"/>
    <w:rsid w:val="00694332"/>
    <w:rsid w:val="006B62B4"/>
    <w:rsid w:val="006C06CF"/>
    <w:rsid w:val="006C5D1C"/>
    <w:rsid w:val="006F096E"/>
    <w:rsid w:val="00722208"/>
    <w:rsid w:val="00781B40"/>
    <w:rsid w:val="007F75A3"/>
    <w:rsid w:val="00821D6D"/>
    <w:rsid w:val="00862991"/>
    <w:rsid w:val="008735A9"/>
    <w:rsid w:val="00926AC5"/>
    <w:rsid w:val="009352B0"/>
    <w:rsid w:val="00974BED"/>
    <w:rsid w:val="00995308"/>
    <w:rsid w:val="00995F3C"/>
    <w:rsid w:val="00996D42"/>
    <w:rsid w:val="009A5BA3"/>
    <w:rsid w:val="009C1B38"/>
    <w:rsid w:val="009C6111"/>
    <w:rsid w:val="009F3051"/>
    <w:rsid w:val="00A01E07"/>
    <w:rsid w:val="00A40609"/>
    <w:rsid w:val="00A43317"/>
    <w:rsid w:val="00A46367"/>
    <w:rsid w:val="00A71426"/>
    <w:rsid w:val="00A73DF9"/>
    <w:rsid w:val="00A914FD"/>
    <w:rsid w:val="00AC7351"/>
    <w:rsid w:val="00B848BF"/>
    <w:rsid w:val="00B912B8"/>
    <w:rsid w:val="00BB2D97"/>
    <w:rsid w:val="00BB7390"/>
    <w:rsid w:val="00BF7901"/>
    <w:rsid w:val="00C52C2D"/>
    <w:rsid w:val="00D23FBC"/>
    <w:rsid w:val="00D27026"/>
    <w:rsid w:val="00D35677"/>
    <w:rsid w:val="00D413CB"/>
    <w:rsid w:val="00D43DFF"/>
    <w:rsid w:val="00D46A2A"/>
    <w:rsid w:val="00D72C51"/>
    <w:rsid w:val="00D75810"/>
    <w:rsid w:val="00D8003E"/>
    <w:rsid w:val="00D8136C"/>
    <w:rsid w:val="00D83656"/>
    <w:rsid w:val="00DD3A86"/>
    <w:rsid w:val="00E16803"/>
    <w:rsid w:val="00E313EF"/>
    <w:rsid w:val="00E31E42"/>
    <w:rsid w:val="00E32DEC"/>
    <w:rsid w:val="00E83E4A"/>
    <w:rsid w:val="00E90E82"/>
    <w:rsid w:val="00EB3D84"/>
    <w:rsid w:val="00EF5CEC"/>
    <w:rsid w:val="00F4255B"/>
    <w:rsid w:val="00F56102"/>
    <w:rsid w:val="00F877B4"/>
    <w:rsid w:val="00FA7A6B"/>
    <w:rsid w:val="00FB2C2C"/>
    <w:rsid w:val="00FD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69211-F3CF-4DD3-B2AF-12C927E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B7390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BB739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NhT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</dc:creator>
  <cp:lastModifiedBy>USER</cp:lastModifiedBy>
  <cp:revision>7</cp:revision>
  <cp:lastPrinted>2020-11-12T06:31:00Z</cp:lastPrinted>
  <dcterms:created xsi:type="dcterms:W3CDTF">2020-11-12T14:33:00Z</dcterms:created>
  <dcterms:modified xsi:type="dcterms:W3CDTF">2020-12-17T08:48:00Z</dcterms:modified>
</cp:coreProperties>
</file>