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9BB" w:rsidRPr="0019687A" w:rsidRDefault="000C09BB" w:rsidP="000C09BB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color w:val="000000"/>
          <w:kern w:val="3"/>
          <w:sz w:val="28"/>
          <w:szCs w:val="28"/>
          <w:lang w:eastAsia="ru-RU"/>
        </w:rPr>
      </w:pPr>
      <w:r w:rsidRPr="0019687A">
        <w:rPr>
          <w:rFonts w:ascii="Times New Roman" w:eastAsia="Lucida Sans Unicode" w:hAnsi="Times New Roman" w:cs="Times New Roman"/>
          <w:b/>
          <w:bCs/>
          <w:color w:val="000000"/>
          <w:kern w:val="3"/>
          <w:sz w:val="28"/>
          <w:szCs w:val="28"/>
          <w:lang w:eastAsia="ru-RU"/>
        </w:rPr>
        <w:t>ТЕРРИТОРИАЛЬНАЯ ИЗБИРАТЕЛЬНАЯ КОМИССИЯ</w:t>
      </w:r>
    </w:p>
    <w:p w:rsidR="000C09BB" w:rsidRPr="0019687A" w:rsidRDefault="000C09BB" w:rsidP="000C09BB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color w:val="000000"/>
          <w:kern w:val="3"/>
          <w:sz w:val="28"/>
          <w:szCs w:val="28"/>
          <w:lang w:eastAsia="ru-RU"/>
        </w:rPr>
      </w:pPr>
      <w:r w:rsidRPr="0019687A">
        <w:rPr>
          <w:rFonts w:ascii="Times New Roman" w:eastAsia="Lucida Sans Unicode" w:hAnsi="Times New Roman" w:cs="Times New Roman"/>
          <w:b/>
          <w:bCs/>
          <w:color w:val="000000"/>
          <w:kern w:val="3"/>
          <w:sz w:val="28"/>
          <w:szCs w:val="28"/>
          <w:lang w:eastAsia="ru-RU"/>
        </w:rPr>
        <w:t>КУРСКОГО РАЙОНА</w:t>
      </w:r>
    </w:p>
    <w:p w:rsidR="000C09BB" w:rsidRPr="0019687A" w:rsidRDefault="000C09BB" w:rsidP="000C09BB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Times New Roman"/>
          <w:b/>
          <w:color w:val="000000"/>
          <w:spacing w:val="60"/>
          <w:kern w:val="3"/>
          <w:sz w:val="28"/>
          <w:szCs w:val="28"/>
          <w:lang w:eastAsia="ru-RU"/>
        </w:rPr>
      </w:pPr>
    </w:p>
    <w:p w:rsidR="000C09BB" w:rsidRPr="0019687A" w:rsidRDefault="000C09BB" w:rsidP="000C09BB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60"/>
          <w:sz w:val="28"/>
          <w:szCs w:val="28"/>
          <w:lang w:eastAsia="ru-RU"/>
        </w:rPr>
      </w:pPr>
      <w:r w:rsidRPr="0019687A">
        <w:rPr>
          <w:rFonts w:ascii="Times New Roman" w:eastAsia="Times New Roman" w:hAnsi="Times New Roman" w:cs="Times New Roman"/>
          <w:b/>
          <w:bCs/>
          <w:color w:val="000000"/>
          <w:spacing w:val="60"/>
          <w:sz w:val="28"/>
          <w:szCs w:val="28"/>
          <w:lang w:eastAsia="ru-RU"/>
        </w:rPr>
        <w:t>ПОСТАНОВЛЕНИЕ</w:t>
      </w:r>
    </w:p>
    <w:p w:rsidR="000C09BB" w:rsidRPr="0019687A" w:rsidRDefault="000C09BB" w:rsidP="000C09BB">
      <w:pPr>
        <w:spacing w:after="120" w:line="240" w:lineRule="auto"/>
        <w:rPr>
          <w:rFonts w:ascii="Times New Roman" w:eastAsia="Times New Roman" w:hAnsi="Times New Roman" w:cs="Times New Roman"/>
          <w:bCs/>
          <w:color w:val="000000"/>
          <w:spacing w:val="60"/>
          <w:sz w:val="28"/>
          <w:szCs w:val="28"/>
          <w:lang w:eastAsia="ru-RU"/>
        </w:rPr>
      </w:pPr>
    </w:p>
    <w:p w:rsidR="000C09BB" w:rsidRPr="0019687A" w:rsidRDefault="000C09BB" w:rsidP="000C09BB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r w:rsidRPr="0019687A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 </w:t>
      </w:r>
      <w:r w:rsidR="004B394D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26</w:t>
      </w:r>
      <w:r w:rsidRPr="0019687A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 </w:t>
      </w:r>
      <w:r w:rsidR="0038767A" w:rsidRPr="0019687A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декаб</w:t>
      </w:r>
      <w:r w:rsidRPr="0019687A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ря 2023 года                                                   </w:t>
      </w:r>
      <w:r w:rsidRPr="0019687A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ab/>
      </w:r>
      <w:r w:rsidRPr="0019687A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ab/>
        <w:t xml:space="preserve">      №  </w:t>
      </w:r>
      <w:r w:rsidR="00B078E6" w:rsidRPr="0019687A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3</w:t>
      </w:r>
      <w:r w:rsidR="004B394D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8</w:t>
      </w:r>
      <w:r w:rsidRPr="0019687A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/</w:t>
      </w:r>
      <w:r w:rsidR="00B078E6" w:rsidRPr="0019687A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2</w:t>
      </w:r>
      <w:r w:rsidR="0038767A" w:rsidRPr="0019687A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1</w:t>
      </w:r>
      <w:r w:rsidR="004B394D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4</w:t>
      </w:r>
    </w:p>
    <w:p w:rsidR="000C09BB" w:rsidRPr="0019687A" w:rsidRDefault="000C09BB" w:rsidP="000C09BB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proofErr w:type="spellStart"/>
      <w:r w:rsidRPr="0019687A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ст-ца</w:t>
      </w:r>
      <w:proofErr w:type="spellEnd"/>
      <w:r w:rsidRPr="0019687A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 Курская</w:t>
      </w:r>
    </w:p>
    <w:p w:rsidR="000C09BB" w:rsidRPr="0019687A" w:rsidRDefault="000C09BB" w:rsidP="004370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394D" w:rsidRPr="004B394D" w:rsidRDefault="004B394D" w:rsidP="004B394D">
      <w:pPr>
        <w:autoSpaceDE w:val="0"/>
        <w:autoSpaceDN w:val="0"/>
        <w:spacing w:after="0" w:line="240" w:lineRule="exac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9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 организации работы телефона «Горячей линии» связи с избирателями в период подготовки и проведения выборов </w:t>
      </w:r>
      <w:r w:rsidRPr="004B394D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>Президента Российской Федерации</w:t>
      </w:r>
      <w:r w:rsidRPr="004B39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назначенных на 17 марта 2024 года</w:t>
      </w:r>
    </w:p>
    <w:p w:rsidR="004B394D" w:rsidRPr="004B394D" w:rsidRDefault="004B394D" w:rsidP="004B394D">
      <w:pPr>
        <w:autoSpaceDE w:val="0"/>
        <w:autoSpaceDN w:val="0"/>
        <w:spacing w:after="0" w:line="240" w:lineRule="exac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394D" w:rsidRPr="004B394D" w:rsidRDefault="004B394D" w:rsidP="004B394D">
      <w:pPr>
        <w:autoSpaceDE w:val="0"/>
        <w:autoSpaceDN w:val="0"/>
        <w:spacing w:after="0" w:line="240" w:lineRule="exac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394D" w:rsidRDefault="004B394D" w:rsidP="0014136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4B394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В целях оперативного информирования и ответов на вопросы избирателей, связанных с подготовкой и проведением </w:t>
      </w:r>
      <w:r w:rsidRPr="004B394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выборов </w:t>
      </w:r>
      <w:r w:rsidRPr="004B394D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>Президента Российской Федерации</w:t>
      </w:r>
      <w:r w:rsidRPr="004B394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, назначенных на 17 марта 2024 года, </w:t>
      </w:r>
      <w:r w:rsidR="0014136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территориальная </w:t>
      </w:r>
      <w:r w:rsidRPr="004B394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избирательная комиссия </w:t>
      </w:r>
      <w:r w:rsidR="0014136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Курского района</w:t>
      </w:r>
    </w:p>
    <w:p w:rsidR="0014136B" w:rsidRPr="004B394D" w:rsidRDefault="0014136B" w:rsidP="0014136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</w:p>
    <w:p w:rsidR="004B394D" w:rsidRPr="004B394D" w:rsidRDefault="004B394D" w:rsidP="004B39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9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ПОСТАНОВЛЯЕТ:</w:t>
      </w:r>
    </w:p>
    <w:p w:rsidR="004B394D" w:rsidRPr="004B394D" w:rsidRDefault="004B394D" w:rsidP="004B394D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</w:p>
    <w:p w:rsidR="004B394D" w:rsidRPr="004B394D" w:rsidRDefault="004B394D" w:rsidP="004B394D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4B394D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ar-SA"/>
        </w:rPr>
        <w:t xml:space="preserve">1. Организовать в территориальной избирательной комиссии Курского района работу телефона «Горячей линии» связи с избирателями в период </w:t>
      </w:r>
      <w:r w:rsidRPr="004B394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подготовки и проведения </w:t>
      </w:r>
      <w:r w:rsidRPr="004B394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выборов Президента Российской Федерации, назначенных на</w:t>
      </w:r>
      <w:r w:rsidR="00854B7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4B394D">
        <w:rPr>
          <w:rFonts w:ascii="Times New Roman" w:eastAsia="Times New Roman" w:hAnsi="Times New Roman" w:cs="Times New Roman"/>
          <w:sz w:val="28"/>
          <w:szCs w:val="28"/>
          <w:lang w:eastAsia="ru-RU"/>
        </w:rPr>
        <w:t>17 марта 2024 года</w:t>
      </w:r>
      <w:r w:rsidRPr="004B394D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ar-SA"/>
        </w:rPr>
        <w:t xml:space="preserve"> (далее – «Горячая линия»).</w:t>
      </w:r>
    </w:p>
    <w:p w:rsidR="004B394D" w:rsidRPr="004B394D" w:rsidRDefault="004B394D" w:rsidP="004B394D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4B39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2. Определить, что работа «Горячей линии» осуществляется по телефону 8(87964) 6-30-81:</w:t>
      </w:r>
    </w:p>
    <w:p w:rsidR="004B394D" w:rsidRPr="004B394D" w:rsidRDefault="004B394D" w:rsidP="004B394D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9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с понедельника по пятницу: </w:t>
      </w:r>
      <w:r w:rsidRPr="004B394D">
        <w:rPr>
          <w:rFonts w:ascii="Times New Roman" w:eastAsia="Times New Roman" w:hAnsi="Times New Roman" w:cs="Times New Roman"/>
          <w:sz w:val="28"/>
          <w:szCs w:val="28"/>
          <w:lang w:eastAsia="ru-RU"/>
        </w:rPr>
        <w:t>с 8.30 до 17.30, перерыв с 13.00 до 14.00;</w:t>
      </w:r>
    </w:p>
    <w:p w:rsidR="004B394D" w:rsidRPr="004B394D" w:rsidRDefault="004B394D" w:rsidP="004B394D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94D">
        <w:rPr>
          <w:rFonts w:ascii="Times New Roman" w:eastAsia="Times New Roman" w:hAnsi="Times New Roman" w:cs="Times New Roman"/>
          <w:sz w:val="28"/>
          <w:szCs w:val="28"/>
          <w:lang w:eastAsia="ru-RU"/>
        </w:rPr>
        <w:t>15 и 16 марта 2024 года: с 8.00 до 20.00;</w:t>
      </w:r>
    </w:p>
    <w:p w:rsidR="004B394D" w:rsidRPr="004B394D" w:rsidRDefault="004B394D" w:rsidP="004B394D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4B394D">
        <w:rPr>
          <w:rFonts w:ascii="Times New Roman" w:eastAsia="Times New Roman" w:hAnsi="Times New Roman" w:cs="Times New Roman"/>
          <w:sz w:val="28"/>
          <w:szCs w:val="28"/>
          <w:lang w:eastAsia="ru-RU"/>
        </w:rPr>
        <w:t>17 марта 2024 года</w:t>
      </w:r>
      <w:r w:rsidRPr="004B39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4B39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 с 8.00 до 24.00.</w:t>
      </w:r>
    </w:p>
    <w:p w:rsidR="004B394D" w:rsidRPr="004B394D" w:rsidRDefault="004B394D" w:rsidP="004B394D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4B39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3. Разместить настоящее постановление на </w:t>
      </w:r>
      <w:r w:rsidR="00854B77" w:rsidRPr="00854B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странице территориальной избирательной </w:t>
      </w:r>
      <w:proofErr w:type="gramStart"/>
      <w:r w:rsidR="00854B77" w:rsidRPr="00854B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комиссии Курского района официального информационного сайта администрации Курского муниципального района Ставропольского края</w:t>
      </w:r>
      <w:proofErr w:type="gramEnd"/>
      <w:r w:rsidR="00854B77" w:rsidRPr="00854B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 в информационно – телекоммуникационной  сети «Интернет»</w:t>
      </w:r>
      <w:r w:rsidRPr="004B39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.</w:t>
      </w:r>
    </w:p>
    <w:p w:rsidR="000C09BB" w:rsidRDefault="00854B77" w:rsidP="00854B77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4</w:t>
      </w:r>
      <w:r w:rsidR="004B394D" w:rsidRPr="004B394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. </w:t>
      </w:r>
      <w:proofErr w:type="gramStart"/>
      <w:r w:rsidR="004B394D" w:rsidRPr="004B394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Контроль за</w:t>
      </w:r>
      <w:proofErr w:type="gramEnd"/>
      <w:r w:rsidR="004B394D" w:rsidRPr="004B394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выполнением данного постановления возложить на секретаря </w:t>
      </w:r>
      <w:r w:rsidR="00996FC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территориальной </w:t>
      </w:r>
      <w:r w:rsidR="004B394D" w:rsidRPr="004B394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избирательной комиссии </w:t>
      </w:r>
      <w:r w:rsidR="00996FC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Курского района</w:t>
      </w:r>
      <w:r w:rsidR="004B394D" w:rsidRPr="004B394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  <w:proofErr w:type="spellStart"/>
      <w:r w:rsidR="004B394D" w:rsidRPr="004B394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Ключникову</w:t>
      </w:r>
      <w:proofErr w:type="spellEnd"/>
      <w:r w:rsidR="004B394D" w:rsidRPr="004B394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Л.Н.</w:t>
      </w:r>
    </w:p>
    <w:p w:rsidR="004B394D" w:rsidRDefault="004B394D" w:rsidP="004B394D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4B394D" w:rsidRPr="0019687A" w:rsidRDefault="004B394D" w:rsidP="004B394D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</w:p>
    <w:p w:rsidR="004B394D" w:rsidRDefault="004B394D" w:rsidP="000C09BB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Пр</w:t>
      </w:r>
      <w:r w:rsidR="000C09BB" w:rsidRPr="0019687A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едседател</w:t>
      </w:r>
      <w:r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ь</w:t>
      </w:r>
    </w:p>
    <w:p w:rsidR="000C09BB" w:rsidRPr="0019687A" w:rsidRDefault="004B394D" w:rsidP="000C09BB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комиссии</w:t>
      </w:r>
      <w:r w:rsidR="000C09BB" w:rsidRPr="0019687A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                                                            </w:t>
      </w:r>
      <w:r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               </w:t>
      </w:r>
      <w:r w:rsidR="000C09BB" w:rsidRPr="0019687A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     </w:t>
      </w:r>
      <w:r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Н.А. </w:t>
      </w:r>
      <w:proofErr w:type="spellStart"/>
      <w:r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Бабичева</w:t>
      </w:r>
      <w:proofErr w:type="spellEnd"/>
    </w:p>
    <w:p w:rsidR="000C09BB" w:rsidRPr="0019687A" w:rsidRDefault="000C09BB" w:rsidP="000C09BB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</w:p>
    <w:p w:rsidR="00723943" w:rsidRPr="0019687A" w:rsidRDefault="000C09BB" w:rsidP="00996FCF">
      <w:pPr>
        <w:widowControl w:val="0"/>
        <w:suppressAutoHyphens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87A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Секретарь                                                                               Л.Н. </w:t>
      </w:r>
      <w:proofErr w:type="spellStart"/>
      <w:r w:rsidRPr="0019687A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Ключникова</w:t>
      </w:r>
      <w:bookmarkStart w:id="0" w:name="_GoBack"/>
      <w:bookmarkEnd w:id="0"/>
      <w:proofErr w:type="spellEnd"/>
    </w:p>
    <w:sectPr w:rsidR="00723943" w:rsidRPr="001968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E20"/>
    <w:rsid w:val="00063246"/>
    <w:rsid w:val="000C09BB"/>
    <w:rsid w:val="0014136B"/>
    <w:rsid w:val="0019687A"/>
    <w:rsid w:val="0038767A"/>
    <w:rsid w:val="003E425D"/>
    <w:rsid w:val="00437011"/>
    <w:rsid w:val="004B394D"/>
    <w:rsid w:val="00723943"/>
    <w:rsid w:val="00854B77"/>
    <w:rsid w:val="00996FCF"/>
    <w:rsid w:val="00B078E6"/>
    <w:rsid w:val="00E6356D"/>
    <w:rsid w:val="00E84E20"/>
    <w:rsid w:val="00FA0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    В целях оперативного информирования и ответов на вопросы избирателей, связанных </vt:lpstr>
      <vt:lpstr>        </vt:lpstr>
    </vt:vector>
  </TitlesOfParts>
  <Company/>
  <LinksUpToDate>false</LinksUpToDate>
  <CharactersWithSpaces>1731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2024-01-12T12:05:00Z</cp:lastPrinted>
  <dcterms:created xsi:type="dcterms:W3CDTF">2024-01-11T11:44:00Z</dcterms:created>
  <dcterms:modified xsi:type="dcterms:W3CDTF">2024-01-12T12:20:00Z</dcterms:modified>
</cp:coreProperties>
</file>