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DD" w:rsidRPr="00E31E7E" w:rsidRDefault="004D0CDD" w:rsidP="004D0CDD">
      <w:pPr>
        <w:jc w:val="right"/>
        <w:rPr>
          <w:b/>
        </w:rPr>
      </w:pPr>
      <w:r w:rsidRPr="00E31E7E">
        <w:rPr>
          <w:noProof/>
        </w:rPr>
        <w:drawing>
          <wp:anchor distT="0" distB="0" distL="0" distR="0" simplePos="0" relativeHeight="251659264" behindDoc="0" locked="0" layoutInCell="1" allowOverlap="1" wp14:anchorId="23A88619" wp14:editId="132D2714">
            <wp:simplePos x="0" y="0"/>
            <wp:positionH relativeFrom="column">
              <wp:posOffset>2681605</wp:posOffset>
            </wp:positionH>
            <wp:positionV relativeFrom="paragraph">
              <wp:posOffset>0</wp:posOffset>
            </wp:positionV>
            <wp:extent cx="500380" cy="61023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80" cy="6102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E31E7E">
        <w:rPr>
          <w:color w:val="7F7F7F"/>
        </w:rPr>
        <w:tab/>
      </w:r>
    </w:p>
    <w:p w:rsidR="004D0CDD" w:rsidRPr="00E31E7E" w:rsidRDefault="004D0CDD" w:rsidP="004D0CDD">
      <w:pPr>
        <w:pStyle w:val="a6"/>
        <w:jc w:val="center"/>
        <w:rPr>
          <w:b/>
          <w:sz w:val="28"/>
          <w:szCs w:val="28"/>
        </w:rPr>
      </w:pPr>
      <w:r w:rsidRPr="00E31E7E">
        <w:rPr>
          <w:b/>
          <w:sz w:val="28"/>
          <w:szCs w:val="28"/>
        </w:rPr>
        <w:t>СОВЕТ  КУРСКОГО  МУНИЦИПАЛЬНОГО  ОКРУГА</w:t>
      </w:r>
    </w:p>
    <w:p w:rsidR="004D0CDD" w:rsidRPr="00E31E7E" w:rsidRDefault="004D0CDD" w:rsidP="004D0CDD">
      <w:pPr>
        <w:pStyle w:val="a6"/>
        <w:jc w:val="center"/>
        <w:rPr>
          <w:b/>
          <w:sz w:val="28"/>
          <w:szCs w:val="28"/>
        </w:rPr>
      </w:pPr>
      <w:r w:rsidRPr="00E31E7E">
        <w:rPr>
          <w:b/>
          <w:sz w:val="28"/>
          <w:szCs w:val="28"/>
        </w:rPr>
        <w:t>СТАВРОПОЛЬСКОГО КРАЯ</w:t>
      </w:r>
    </w:p>
    <w:p w:rsidR="004D0CDD" w:rsidRPr="00E31E7E" w:rsidRDefault="004D0CDD" w:rsidP="004D0CDD">
      <w:pPr>
        <w:pStyle w:val="a6"/>
        <w:jc w:val="center"/>
        <w:rPr>
          <w:sz w:val="28"/>
          <w:szCs w:val="28"/>
        </w:rPr>
      </w:pPr>
    </w:p>
    <w:p w:rsidR="004D0CDD" w:rsidRDefault="004D0CDD" w:rsidP="004D0CDD">
      <w:pPr>
        <w:pStyle w:val="a6"/>
        <w:jc w:val="center"/>
        <w:rPr>
          <w:b/>
          <w:sz w:val="28"/>
          <w:szCs w:val="28"/>
        </w:rPr>
      </w:pPr>
      <w:r>
        <w:rPr>
          <w:b/>
          <w:sz w:val="28"/>
          <w:szCs w:val="28"/>
        </w:rPr>
        <w:t>РЕШЕНИЕ</w:t>
      </w:r>
    </w:p>
    <w:p w:rsidR="004D0CDD" w:rsidRDefault="004D0CDD" w:rsidP="004D0CDD">
      <w:pPr>
        <w:pStyle w:val="a6"/>
        <w:jc w:val="center"/>
        <w:rPr>
          <w:sz w:val="28"/>
          <w:szCs w:val="28"/>
        </w:rPr>
      </w:pPr>
      <w:r>
        <w:rPr>
          <w:sz w:val="28"/>
          <w:szCs w:val="28"/>
        </w:rPr>
        <w:t xml:space="preserve">10  декабря 2020 г. </w:t>
      </w:r>
      <w:r>
        <w:rPr>
          <w:sz w:val="28"/>
          <w:szCs w:val="28"/>
        </w:rPr>
        <w:tab/>
      </w:r>
      <w:r>
        <w:rPr>
          <w:sz w:val="28"/>
          <w:szCs w:val="28"/>
        </w:rPr>
        <w:tab/>
        <w:t xml:space="preserve">   </w:t>
      </w:r>
      <w:r w:rsidRPr="00E31E7E">
        <w:rPr>
          <w:sz w:val="28"/>
          <w:szCs w:val="28"/>
        </w:rPr>
        <w:t xml:space="preserve">ст-ца Курская </w:t>
      </w:r>
      <w:r w:rsidRPr="00E31E7E">
        <w:rPr>
          <w:sz w:val="28"/>
          <w:szCs w:val="28"/>
        </w:rPr>
        <w:tab/>
      </w:r>
      <w:r w:rsidRPr="00E31E7E">
        <w:rPr>
          <w:sz w:val="28"/>
          <w:szCs w:val="28"/>
        </w:rPr>
        <w:tab/>
      </w:r>
      <w:r w:rsidRPr="00E31E7E">
        <w:rPr>
          <w:sz w:val="28"/>
          <w:szCs w:val="28"/>
        </w:rPr>
        <w:tab/>
      </w:r>
      <w:r w:rsidRPr="00E31E7E">
        <w:rPr>
          <w:sz w:val="28"/>
          <w:szCs w:val="28"/>
        </w:rPr>
        <w:tab/>
      </w:r>
      <w:r>
        <w:rPr>
          <w:sz w:val="28"/>
          <w:szCs w:val="28"/>
        </w:rPr>
        <w:t xml:space="preserve">            </w:t>
      </w:r>
      <w:r w:rsidRPr="00E31E7E">
        <w:rPr>
          <w:sz w:val="28"/>
          <w:szCs w:val="28"/>
        </w:rPr>
        <w:t xml:space="preserve">№ </w:t>
      </w:r>
      <w:r>
        <w:rPr>
          <w:sz w:val="28"/>
          <w:szCs w:val="28"/>
        </w:rPr>
        <w:t>80</w:t>
      </w:r>
    </w:p>
    <w:p w:rsidR="004D0CDD" w:rsidRDefault="004D0CDD" w:rsidP="004D0CDD"/>
    <w:p w:rsidR="004D0CDD" w:rsidRDefault="004D0CDD" w:rsidP="004D0CDD">
      <w:pPr>
        <w:spacing w:line="240" w:lineRule="exact"/>
        <w:jc w:val="both"/>
      </w:pPr>
    </w:p>
    <w:p w:rsidR="004D0CDD" w:rsidRDefault="004D0CDD" w:rsidP="004D0CDD">
      <w:pPr>
        <w:spacing w:line="240" w:lineRule="exact"/>
        <w:jc w:val="both"/>
      </w:pPr>
      <w:r w:rsidRPr="00536759">
        <w:t>О</w:t>
      </w:r>
      <w:r>
        <w:t>б утверждении</w:t>
      </w:r>
      <w:r w:rsidRPr="00536759">
        <w:t xml:space="preserve"> Правил благоустройства территории </w:t>
      </w:r>
      <w:r>
        <w:t>Курского</w:t>
      </w:r>
      <w:r w:rsidRPr="00536759">
        <w:t xml:space="preserve"> </w:t>
      </w:r>
      <w:r>
        <w:t>муниципального округа Ставропольского края</w:t>
      </w:r>
    </w:p>
    <w:p w:rsidR="004D0CDD" w:rsidRPr="00E6376D" w:rsidRDefault="004D0CDD" w:rsidP="004D0CDD">
      <w:pPr>
        <w:spacing w:line="240" w:lineRule="exact"/>
        <w:jc w:val="both"/>
      </w:pPr>
    </w:p>
    <w:p w:rsidR="004D0CDD" w:rsidRDefault="004D0CDD" w:rsidP="004D0CDD">
      <w:pPr>
        <w:jc w:val="both"/>
      </w:pPr>
      <w:r>
        <w:tab/>
      </w:r>
      <w:r w:rsidRPr="00536759">
        <w:t xml:space="preserve">В соответствии с </w:t>
      </w:r>
      <w:r w:rsidRPr="00296E58">
        <w:t>Градостроительным кодексом Российской Федерации</w:t>
      </w:r>
      <w:r>
        <w:t>,</w:t>
      </w:r>
      <w:r w:rsidRPr="00536759">
        <w:t xml:space="preserve"> </w:t>
      </w:r>
      <w:r w:rsidRPr="00296E58">
        <w:t>Земельным кодексом Российской Федерации</w:t>
      </w:r>
      <w:r>
        <w:t>,</w:t>
      </w:r>
      <w:r w:rsidRPr="00536759">
        <w:t xml:space="preserve"> Федеральным</w:t>
      </w:r>
      <w:r>
        <w:t>и</w:t>
      </w:r>
      <w:r w:rsidRPr="00536759">
        <w:t xml:space="preserve"> закон</w:t>
      </w:r>
      <w:r>
        <w:t>ами</w:t>
      </w:r>
      <w:r w:rsidRPr="00536759">
        <w:t xml:space="preserve"> </w:t>
      </w:r>
      <w:r w:rsidRPr="00296E58">
        <w:t>от 24</w:t>
      </w:r>
      <w:r>
        <w:t xml:space="preserve"> июня </w:t>
      </w:r>
      <w:r w:rsidRPr="00296E58">
        <w:t>1998 г. № 89-ФЗ</w:t>
      </w:r>
      <w:r>
        <w:t xml:space="preserve"> </w:t>
      </w:r>
      <w:r w:rsidRPr="00296E58">
        <w:t>«Об отходах производства и потребления», от 30</w:t>
      </w:r>
      <w:r>
        <w:t xml:space="preserve"> марта </w:t>
      </w:r>
      <w:r w:rsidRPr="00296E58">
        <w:t>1999 г. № 52-ФЗ</w:t>
      </w:r>
      <w:r>
        <w:t xml:space="preserve"> </w:t>
      </w:r>
      <w:r w:rsidRPr="00296E58">
        <w:t>«О санитарно-эпидемиологическом благополучии населения», от 10</w:t>
      </w:r>
      <w:r>
        <w:t xml:space="preserve"> января </w:t>
      </w:r>
      <w:r w:rsidRPr="00296E58">
        <w:t>2002 г. № 7-ФЗ</w:t>
      </w:r>
      <w:r>
        <w:t xml:space="preserve"> </w:t>
      </w:r>
      <w:r w:rsidRPr="00296E58">
        <w:t xml:space="preserve">«Об охране окружающей среды», </w:t>
      </w:r>
      <w:r w:rsidRPr="00536759">
        <w:t>от 06 октября 2003 г. № 131-ФЗ «Об общих принципах организации местного самоуправления в Россий</w:t>
      </w:r>
      <w:r>
        <w:t>ской Федерации»</w:t>
      </w:r>
      <w:r w:rsidRPr="00536759">
        <w:t>,</w:t>
      </w:r>
      <w:r>
        <w:t xml:space="preserve"> </w:t>
      </w:r>
      <w:r w:rsidRPr="00296E58">
        <w:t>постановлением Правительства Р</w:t>
      </w:r>
      <w:r>
        <w:t>оссийской Федерации</w:t>
      </w:r>
      <w:r w:rsidRPr="00296E58">
        <w:t xml:space="preserve"> от 10</w:t>
      </w:r>
      <w:r>
        <w:t xml:space="preserve"> февраля </w:t>
      </w:r>
      <w:r w:rsidRPr="00296E58">
        <w:t xml:space="preserve">1997 г. № 155 «Об утверждении </w:t>
      </w:r>
      <w:r>
        <w:t>П</w:t>
      </w:r>
      <w:r w:rsidRPr="00296E58">
        <w:t xml:space="preserve">равил предоставления услуг по вывозу жидких бытовых отходов», постановлением </w:t>
      </w:r>
      <w:r>
        <w:t>Государственного комитета Российской Федерации по строительству и жилищно-коммунальному комплексу</w:t>
      </w:r>
      <w:r w:rsidRPr="00296E58">
        <w:t xml:space="preserve"> от 27</w:t>
      </w:r>
      <w:r>
        <w:t xml:space="preserve"> сентября </w:t>
      </w:r>
      <w:r w:rsidRPr="00296E58">
        <w:t>2003 г. №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w:t>
      </w:r>
      <w:r>
        <w:t>.</w:t>
      </w:r>
      <w:r w:rsidRPr="00296E58">
        <w:t xml:space="preserve">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t xml:space="preserve">, </w:t>
      </w:r>
      <w:r w:rsidRPr="00E15A8D">
        <w:t>в целях повышения комфорт</w:t>
      </w:r>
      <w:r>
        <w:t>ных</w:t>
      </w:r>
      <w:r w:rsidRPr="00E15A8D">
        <w:t xml:space="preserve"> условий </w:t>
      </w:r>
      <w:r>
        <w:t xml:space="preserve">для </w:t>
      </w:r>
      <w:r w:rsidRPr="00E15A8D">
        <w:t xml:space="preserve">проживания граждан, поддержания и улучшения санитарного и эстетического состояния территории </w:t>
      </w:r>
      <w:r>
        <w:t xml:space="preserve">Курского </w:t>
      </w:r>
      <w:r w:rsidR="00C043AA">
        <w:t xml:space="preserve">муниципального округа </w:t>
      </w:r>
      <w:r>
        <w:t xml:space="preserve"> Ставропольского края</w:t>
      </w:r>
      <w:r w:rsidRPr="00E15A8D">
        <w:t xml:space="preserve">, </w:t>
      </w:r>
      <w:r w:rsidRPr="00646AA7">
        <w:t xml:space="preserve">Порядком организации и проведения общественных обсуждений, публичных слушаний по вопросам градостроительной деятельности на территории Курского </w:t>
      </w:r>
      <w:r w:rsidR="00C043AA">
        <w:t xml:space="preserve">муниципального округа </w:t>
      </w:r>
      <w:r w:rsidRPr="00646AA7">
        <w:t xml:space="preserve"> Ставропольского края, утвержденным решением совета Курского муниципального </w:t>
      </w:r>
      <w:r w:rsidR="00C043AA">
        <w:t xml:space="preserve">муниципального округа </w:t>
      </w:r>
      <w:r w:rsidRPr="00646AA7">
        <w:t xml:space="preserve"> от 29 мая 2020 г. № 232</w:t>
      </w:r>
      <w:r w:rsidRPr="00536759">
        <w:t>,</w:t>
      </w:r>
      <w:r>
        <w:tab/>
      </w:r>
    </w:p>
    <w:p w:rsidR="004D0CDD" w:rsidRDefault="004D0CDD" w:rsidP="004D0CDD">
      <w:pPr>
        <w:ind w:firstLine="708"/>
        <w:jc w:val="both"/>
      </w:pPr>
      <w:r>
        <w:t>Совет Курского муниципального округа Ставропольского края</w:t>
      </w:r>
    </w:p>
    <w:p w:rsidR="004D0CDD" w:rsidRDefault="004D0CDD" w:rsidP="004D0CDD">
      <w:pPr>
        <w:jc w:val="both"/>
      </w:pPr>
    </w:p>
    <w:p w:rsidR="004D0CDD" w:rsidRDefault="004D0CDD" w:rsidP="004D0CDD">
      <w:pPr>
        <w:jc w:val="both"/>
      </w:pPr>
      <w:r>
        <w:t>РЕШИЛ:</w:t>
      </w:r>
    </w:p>
    <w:p w:rsidR="004D0CDD" w:rsidRDefault="004D0CDD" w:rsidP="004D0CDD">
      <w:pPr>
        <w:jc w:val="both"/>
      </w:pPr>
    </w:p>
    <w:p w:rsidR="004D0CDD" w:rsidRDefault="004D0CDD" w:rsidP="004D0CDD">
      <w:pPr>
        <w:jc w:val="both"/>
      </w:pPr>
      <w:r>
        <w:tab/>
        <w:t xml:space="preserve">1. Утвердить прилагаемые </w:t>
      </w:r>
      <w:r w:rsidRPr="00536759">
        <w:t>Правил</w:t>
      </w:r>
      <w:r>
        <w:t>а</w:t>
      </w:r>
      <w:r w:rsidRPr="00536759">
        <w:t xml:space="preserve"> благоустройства территории Курского муниципальн</w:t>
      </w:r>
      <w:r>
        <w:t>ого округа Ставропольского края.</w:t>
      </w:r>
    </w:p>
    <w:p w:rsidR="004D0CDD" w:rsidRPr="003B1E5D" w:rsidRDefault="004D0CDD" w:rsidP="004D0CDD">
      <w:pPr>
        <w:ind w:firstLine="708"/>
        <w:jc w:val="both"/>
      </w:pPr>
      <w:r>
        <w:t>2. Настоящее решение вступает в силу с 01 января 2021 г.</w:t>
      </w:r>
    </w:p>
    <w:p w:rsidR="004D0CDD" w:rsidRDefault="004D0CDD" w:rsidP="004D0CDD">
      <w:pPr>
        <w:spacing w:line="240" w:lineRule="exact"/>
      </w:pPr>
    </w:p>
    <w:tbl>
      <w:tblPr>
        <w:tblW w:w="9606" w:type="dxa"/>
        <w:tblLook w:val="04A0" w:firstRow="1" w:lastRow="0" w:firstColumn="1" w:lastColumn="0" w:noHBand="0" w:noVBand="1"/>
      </w:tblPr>
      <w:tblGrid>
        <w:gridCol w:w="5495"/>
        <w:gridCol w:w="4111"/>
      </w:tblGrid>
      <w:tr w:rsidR="004D0CDD" w:rsidTr="00B62C34">
        <w:tc>
          <w:tcPr>
            <w:tcW w:w="5495" w:type="dxa"/>
          </w:tcPr>
          <w:p w:rsidR="004D0CDD" w:rsidRDefault="004D0CDD" w:rsidP="00B62C34">
            <w:pPr>
              <w:autoSpaceDE w:val="0"/>
              <w:autoSpaceDN w:val="0"/>
              <w:adjustRightInd w:val="0"/>
              <w:spacing w:line="240" w:lineRule="exact"/>
              <w:outlineLvl w:val="0"/>
            </w:pPr>
            <w:r>
              <w:t>Председатель Совета Курского</w:t>
            </w:r>
          </w:p>
          <w:p w:rsidR="004D0CDD" w:rsidRDefault="004D0CDD" w:rsidP="00B62C34">
            <w:pPr>
              <w:autoSpaceDE w:val="0"/>
              <w:autoSpaceDN w:val="0"/>
              <w:adjustRightInd w:val="0"/>
              <w:spacing w:line="240" w:lineRule="exact"/>
              <w:outlineLvl w:val="0"/>
            </w:pPr>
            <w:r>
              <w:t xml:space="preserve">муниципального округа </w:t>
            </w:r>
          </w:p>
          <w:p w:rsidR="004D0CDD" w:rsidRDefault="004D0CDD" w:rsidP="00B62C34">
            <w:pPr>
              <w:autoSpaceDE w:val="0"/>
              <w:autoSpaceDN w:val="0"/>
              <w:adjustRightInd w:val="0"/>
              <w:spacing w:line="240" w:lineRule="exact"/>
              <w:outlineLvl w:val="0"/>
            </w:pPr>
            <w:r>
              <w:t xml:space="preserve">Ставропольского края      </w:t>
            </w:r>
          </w:p>
          <w:p w:rsidR="004D0CDD" w:rsidRDefault="004D0CDD" w:rsidP="00B62C34">
            <w:pPr>
              <w:autoSpaceDE w:val="0"/>
              <w:autoSpaceDN w:val="0"/>
              <w:adjustRightInd w:val="0"/>
              <w:spacing w:line="240" w:lineRule="exact"/>
              <w:outlineLvl w:val="0"/>
              <w:rPr>
                <w:lang w:eastAsia="en-US"/>
              </w:rPr>
            </w:pPr>
            <w:r>
              <w:t xml:space="preserve">                                    А.И.Вощанов                            </w:t>
            </w:r>
          </w:p>
        </w:tc>
        <w:tc>
          <w:tcPr>
            <w:tcW w:w="4111" w:type="dxa"/>
          </w:tcPr>
          <w:p w:rsidR="004D0CDD" w:rsidRDefault="004D0CDD" w:rsidP="00B62C34">
            <w:pPr>
              <w:autoSpaceDE w:val="0"/>
              <w:autoSpaceDN w:val="0"/>
              <w:adjustRightInd w:val="0"/>
              <w:spacing w:line="240" w:lineRule="exact"/>
              <w:outlineLvl w:val="0"/>
            </w:pPr>
            <w:r>
              <w:t>Глава Курского</w:t>
            </w:r>
          </w:p>
          <w:p w:rsidR="004D0CDD" w:rsidRDefault="004D0CDD" w:rsidP="00B62C34">
            <w:pPr>
              <w:autoSpaceDE w:val="0"/>
              <w:autoSpaceDN w:val="0"/>
              <w:adjustRightInd w:val="0"/>
              <w:spacing w:line="240" w:lineRule="exact"/>
              <w:outlineLvl w:val="0"/>
            </w:pPr>
            <w:r>
              <w:t xml:space="preserve">муниципального округа </w:t>
            </w:r>
          </w:p>
          <w:p w:rsidR="004D0CDD" w:rsidRDefault="004D0CDD" w:rsidP="00B62C34">
            <w:pPr>
              <w:autoSpaceDE w:val="0"/>
              <w:autoSpaceDN w:val="0"/>
              <w:adjustRightInd w:val="0"/>
              <w:spacing w:line="240" w:lineRule="exact"/>
              <w:outlineLvl w:val="0"/>
            </w:pPr>
            <w:r>
              <w:t xml:space="preserve">Ставропольского края      </w:t>
            </w:r>
          </w:p>
          <w:p w:rsidR="004D0CDD" w:rsidRDefault="004D0CDD" w:rsidP="00B62C34">
            <w:pPr>
              <w:autoSpaceDE w:val="0"/>
              <w:autoSpaceDN w:val="0"/>
              <w:adjustRightInd w:val="0"/>
              <w:spacing w:line="240" w:lineRule="exact"/>
              <w:outlineLvl w:val="0"/>
              <w:rPr>
                <w:lang w:eastAsia="en-US"/>
              </w:rPr>
            </w:pPr>
            <w:r>
              <w:t xml:space="preserve">                          С.И.Калашников                            </w:t>
            </w:r>
          </w:p>
        </w:tc>
      </w:tr>
    </w:tbl>
    <w:p w:rsidR="004D0CDD" w:rsidRDefault="004D0CDD" w:rsidP="004D0CDD">
      <w:pPr>
        <w:spacing w:line="240" w:lineRule="exact"/>
      </w:pPr>
    </w:p>
    <w:p w:rsidR="004D0CDD" w:rsidRDefault="004D0CDD" w:rsidP="004D0CDD">
      <w:pPr>
        <w:spacing w:line="240" w:lineRule="exact"/>
        <w:sectPr w:rsidR="004D0CDD" w:rsidSect="00B62C34">
          <w:pgSz w:w="11906" w:h="16838"/>
          <w:pgMar w:top="567" w:right="567" w:bottom="1134" w:left="1985" w:header="709" w:footer="709" w:gutter="0"/>
          <w:cols w:space="708"/>
          <w:docGrid w:linePitch="360"/>
        </w:sectPr>
      </w:pPr>
    </w:p>
    <w:p w:rsidR="004D0CDD" w:rsidRPr="001E6C2E" w:rsidRDefault="004D0CDD" w:rsidP="004D0CDD">
      <w:pPr>
        <w:spacing w:line="240" w:lineRule="exact"/>
        <w:ind w:left="5670"/>
        <w:jc w:val="center"/>
      </w:pPr>
      <w:r w:rsidRPr="001E6C2E">
        <w:lastRenderedPageBreak/>
        <w:t>УТВЕРЖДЕН</w:t>
      </w:r>
      <w:r>
        <w:t>Ы</w:t>
      </w:r>
    </w:p>
    <w:p w:rsidR="004D0CDD" w:rsidRPr="001E6C2E" w:rsidRDefault="004D0CDD" w:rsidP="004D0CDD">
      <w:pPr>
        <w:autoSpaceDE w:val="0"/>
        <w:autoSpaceDN w:val="0"/>
        <w:adjustRightInd w:val="0"/>
        <w:spacing w:line="240" w:lineRule="exact"/>
        <w:ind w:left="5670"/>
        <w:outlineLvl w:val="0"/>
      </w:pPr>
      <w:r>
        <w:t>решением</w:t>
      </w:r>
      <w:r w:rsidRPr="001E6C2E">
        <w:t xml:space="preserve"> </w:t>
      </w:r>
      <w:r>
        <w:t>Совета</w:t>
      </w:r>
      <w:r w:rsidRPr="001E6C2E">
        <w:t xml:space="preserve"> Курского</w:t>
      </w:r>
    </w:p>
    <w:p w:rsidR="004D0CDD" w:rsidRDefault="004D0CDD" w:rsidP="004D0CDD">
      <w:pPr>
        <w:autoSpaceDE w:val="0"/>
        <w:autoSpaceDN w:val="0"/>
        <w:adjustRightInd w:val="0"/>
        <w:spacing w:line="240" w:lineRule="exact"/>
        <w:ind w:left="5670"/>
        <w:outlineLvl w:val="0"/>
      </w:pPr>
      <w:r w:rsidRPr="001E6C2E">
        <w:t xml:space="preserve">муниципального </w:t>
      </w:r>
      <w:r>
        <w:t>округа</w:t>
      </w:r>
      <w:r w:rsidRPr="001E6C2E">
        <w:t xml:space="preserve"> </w:t>
      </w:r>
    </w:p>
    <w:p w:rsidR="004D0CDD" w:rsidRDefault="004D0CDD" w:rsidP="004D0CDD">
      <w:pPr>
        <w:autoSpaceDE w:val="0"/>
        <w:autoSpaceDN w:val="0"/>
        <w:adjustRightInd w:val="0"/>
        <w:spacing w:line="240" w:lineRule="exact"/>
        <w:ind w:left="5670"/>
        <w:outlineLvl w:val="0"/>
      </w:pPr>
      <w:r w:rsidRPr="001E6C2E">
        <w:t xml:space="preserve">Ставропольского края </w:t>
      </w:r>
    </w:p>
    <w:p w:rsidR="004D0CDD" w:rsidRDefault="004D0CDD" w:rsidP="004D0CDD">
      <w:pPr>
        <w:ind w:left="5670"/>
      </w:pPr>
      <w:r w:rsidRPr="001E6C2E">
        <w:t xml:space="preserve">от </w:t>
      </w:r>
      <w:r>
        <w:t xml:space="preserve">10 декабря 2020 г. № 80                                 </w:t>
      </w:r>
    </w:p>
    <w:p w:rsidR="00FE1DF1" w:rsidRDefault="00FE1DF1" w:rsidP="003B1E5D">
      <w:pPr>
        <w:tabs>
          <w:tab w:val="left" w:pos="1695"/>
        </w:tabs>
      </w:pPr>
    </w:p>
    <w:p w:rsidR="001E6C2E" w:rsidRDefault="001E6C2E" w:rsidP="003B1E5D"/>
    <w:p w:rsidR="004C1FF2" w:rsidRPr="004C1FF2" w:rsidRDefault="004D0CDD" w:rsidP="004C1FF2">
      <w:pPr>
        <w:spacing w:line="240" w:lineRule="exact"/>
        <w:jc w:val="center"/>
        <w:rPr>
          <w:caps/>
        </w:rPr>
      </w:pPr>
      <w:r w:rsidRPr="004C1FF2">
        <w:t xml:space="preserve">ПРАВИЛА </w:t>
      </w:r>
    </w:p>
    <w:p w:rsidR="001E6C2E" w:rsidRDefault="004D0CDD" w:rsidP="004C1FF2">
      <w:pPr>
        <w:spacing w:line="240" w:lineRule="exact"/>
        <w:jc w:val="center"/>
      </w:pPr>
      <w:r w:rsidRPr="001E6C2E">
        <w:t xml:space="preserve">БЛАГОУСТРОЙСТВА ТЕРРИТОРИИ КУРСКОГО </w:t>
      </w:r>
      <w:r w:rsidR="00C043AA">
        <w:t>МУНИЦИПАЛЬНОГО ОКРУГА</w:t>
      </w:r>
      <w:r w:rsidR="00C043AA" w:rsidRPr="001E6C2E">
        <w:t xml:space="preserve"> </w:t>
      </w:r>
      <w:r w:rsidRPr="001E6C2E">
        <w:t>СТАВРОПОЛЬСКОГО</w:t>
      </w:r>
      <w:r>
        <w:t xml:space="preserve"> КРАЯ</w:t>
      </w:r>
    </w:p>
    <w:p w:rsidR="001E6C2E" w:rsidRDefault="001E6C2E" w:rsidP="001E6C2E">
      <w:pPr>
        <w:jc w:val="center"/>
      </w:pPr>
    </w:p>
    <w:p w:rsidR="001E6C2E" w:rsidRPr="001E6C2E" w:rsidRDefault="001E6C2E" w:rsidP="001E6C2E">
      <w:pPr>
        <w:autoSpaceDE w:val="0"/>
        <w:autoSpaceDN w:val="0"/>
        <w:adjustRightInd w:val="0"/>
        <w:jc w:val="center"/>
        <w:rPr>
          <w:rFonts w:eastAsia="Calibri"/>
          <w:color w:val="000000"/>
          <w:lang w:eastAsia="en-US"/>
        </w:rPr>
      </w:pPr>
      <w:r w:rsidRPr="001E6C2E">
        <w:rPr>
          <w:rFonts w:eastAsia="Calibri"/>
          <w:color w:val="000000"/>
          <w:lang w:eastAsia="en-US"/>
        </w:rPr>
        <w:t>1. ОБЩИЕ ПОЛОЖЕНИЯ</w:t>
      </w:r>
    </w:p>
    <w:p w:rsidR="001E6C2E" w:rsidRPr="001E6C2E" w:rsidRDefault="001E6C2E" w:rsidP="001E6C2E">
      <w:pPr>
        <w:autoSpaceDE w:val="0"/>
        <w:autoSpaceDN w:val="0"/>
        <w:adjustRightInd w:val="0"/>
        <w:jc w:val="center"/>
        <w:rPr>
          <w:rFonts w:eastAsia="Calibri"/>
          <w:b/>
          <w:color w:val="000000"/>
          <w:lang w:eastAsia="en-US"/>
        </w:rPr>
      </w:pP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1.1. Настоящие Правила благоустройства территории Курского </w:t>
      </w:r>
      <w:r w:rsidR="00C043AA" w:rsidRPr="00536759">
        <w:t>муниципальн</w:t>
      </w:r>
      <w:r w:rsidR="00C043AA">
        <w:t xml:space="preserve">ого округа </w:t>
      </w:r>
      <w:r w:rsidRPr="00646AA7">
        <w:rPr>
          <w:rFonts w:eastAsia="Calibri"/>
          <w:color w:val="000000"/>
          <w:lang w:eastAsia="en-US"/>
        </w:rPr>
        <w:t xml:space="preserve">Ставропольского края (далее - Правила благоустройства, Курский </w:t>
      </w:r>
      <w:r w:rsidR="00C043AA" w:rsidRPr="00536759">
        <w:t>муниципальн</w:t>
      </w:r>
      <w:r w:rsidR="00C043AA">
        <w:t>ый округ</w:t>
      </w:r>
      <w:r w:rsidRPr="00646AA7">
        <w:rPr>
          <w:rFonts w:eastAsia="Calibri"/>
          <w:color w:val="000000"/>
          <w:lang w:eastAsia="en-US"/>
        </w:rPr>
        <w:t xml:space="preserve">) являются нормативным правовым документом, разработанным и утвержденным в соответствии с Конституцией Российской Федерации, Градостроительным кодексом Российской Федерации, Земельным кодексом Российской Федерации, Кодексом об административных правонарушениях Российской Федерации, Федеральными законами </w:t>
      </w:r>
      <w:r w:rsidR="004A701F" w:rsidRPr="00646AA7">
        <w:rPr>
          <w:rFonts w:eastAsia="Calibri"/>
          <w:color w:val="000000"/>
          <w:lang w:eastAsia="en-US"/>
        </w:rPr>
        <w:t xml:space="preserve">от 10 января 2002 </w:t>
      </w:r>
      <w:r w:rsidR="004A701F">
        <w:rPr>
          <w:rFonts w:eastAsia="Calibri"/>
          <w:color w:val="000000"/>
          <w:lang w:eastAsia="en-US"/>
        </w:rPr>
        <w:t xml:space="preserve">г. </w:t>
      </w:r>
      <w:r w:rsidR="004A701F" w:rsidRPr="00646AA7">
        <w:rPr>
          <w:rFonts w:eastAsia="Calibri"/>
          <w:color w:val="000000"/>
          <w:lang w:eastAsia="en-US"/>
        </w:rPr>
        <w:t xml:space="preserve">№ 7-ФЗ «Об охране окружающей среды», </w:t>
      </w:r>
      <w:r w:rsidRPr="00646AA7">
        <w:rPr>
          <w:rFonts w:eastAsia="Calibri"/>
          <w:color w:val="000000"/>
          <w:lang w:eastAsia="en-US"/>
        </w:rPr>
        <w:t xml:space="preserve">от 06 октября 2003 </w:t>
      </w:r>
      <w:r w:rsidR="004A701F">
        <w:rPr>
          <w:rFonts w:eastAsia="Calibri"/>
          <w:color w:val="000000"/>
          <w:lang w:eastAsia="en-US"/>
        </w:rPr>
        <w:t xml:space="preserve">г. </w:t>
      </w:r>
      <w:r w:rsidRPr="00646AA7">
        <w:rPr>
          <w:rFonts w:eastAsia="Calibri"/>
          <w:color w:val="000000"/>
          <w:lang w:eastAsia="en-US"/>
        </w:rPr>
        <w:t>№ 131-ФЗ «Об общих принципах организации местного самоуправления в Российской Федерации», Законом Ставропольского края от 10 апреля 2008</w:t>
      </w:r>
      <w:r w:rsidR="004A701F">
        <w:rPr>
          <w:rFonts w:eastAsia="Calibri"/>
          <w:color w:val="000000"/>
          <w:lang w:eastAsia="en-US"/>
        </w:rPr>
        <w:t xml:space="preserve"> г.</w:t>
      </w:r>
      <w:r w:rsidRPr="00646AA7">
        <w:rPr>
          <w:rFonts w:eastAsia="Calibri"/>
          <w:color w:val="000000"/>
          <w:lang w:eastAsia="en-US"/>
        </w:rPr>
        <w:t xml:space="preserve"> № 20-кз «Об административных правонарушениях в Ставропольском крае», приказом министерства строительства и жилищно-коммунального хозяйства Российской Федерации от 13</w:t>
      </w:r>
      <w:r w:rsidR="004A701F">
        <w:rPr>
          <w:rFonts w:eastAsia="Calibri"/>
          <w:color w:val="000000"/>
          <w:lang w:eastAsia="en-US"/>
        </w:rPr>
        <w:t xml:space="preserve"> апреля </w:t>
      </w:r>
      <w:r w:rsidRPr="00646AA7">
        <w:rPr>
          <w:rFonts w:eastAsia="Calibri"/>
          <w:color w:val="000000"/>
          <w:lang w:eastAsia="en-US"/>
        </w:rPr>
        <w:t>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1.2. В настоящих Правилах благоустройства изложены основные прин</w:t>
      </w:r>
      <w:r w:rsidR="0078601A">
        <w:rPr>
          <w:rFonts w:eastAsia="Calibri"/>
          <w:color w:val="000000"/>
          <w:lang w:eastAsia="en-US"/>
        </w:rPr>
        <w:t xml:space="preserve">ципы, подходы, </w:t>
      </w:r>
      <w:r w:rsidRPr="00646AA7">
        <w:rPr>
          <w:rFonts w:eastAsia="Calibri"/>
          <w:color w:val="000000"/>
          <w:lang w:eastAsia="en-US"/>
        </w:rPr>
        <w:t>ка</w:t>
      </w:r>
      <w:r w:rsidR="0078601A">
        <w:rPr>
          <w:rFonts w:eastAsia="Calibri"/>
          <w:color w:val="000000"/>
          <w:lang w:eastAsia="en-US"/>
        </w:rPr>
        <w:t>чественные характеристики и показатели,</w:t>
      </w:r>
      <w:r w:rsidRPr="00646AA7">
        <w:rPr>
          <w:rFonts w:eastAsia="Calibri"/>
          <w:color w:val="000000"/>
          <w:lang w:eastAsia="en-US"/>
        </w:rPr>
        <w:t xml:space="preserve"> применяе</w:t>
      </w:r>
      <w:r w:rsidR="0078601A">
        <w:rPr>
          <w:rFonts w:eastAsia="Calibri"/>
          <w:color w:val="000000"/>
          <w:lang w:eastAsia="en-US"/>
        </w:rPr>
        <w:t xml:space="preserve">мые в </w:t>
      </w:r>
      <w:r w:rsidRPr="00646AA7">
        <w:rPr>
          <w:rFonts w:eastAsia="Calibri"/>
          <w:color w:val="000000"/>
          <w:lang w:eastAsia="en-US"/>
        </w:rPr>
        <w:t xml:space="preserve">целях формирования комфортной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Курском </w:t>
      </w:r>
      <w:r w:rsidR="00C043AA">
        <w:rPr>
          <w:rFonts w:eastAsia="Calibri"/>
          <w:color w:val="000000"/>
          <w:lang w:eastAsia="en-US"/>
        </w:rPr>
        <w:t>муниципальном округе</w:t>
      </w:r>
      <w:r w:rsidRPr="00646AA7">
        <w:rPr>
          <w:rFonts w:eastAsia="Calibri"/>
          <w:color w:val="000000"/>
          <w:lang w:eastAsia="en-US"/>
        </w:rPr>
        <w:t xml:space="preserve"> Ставропольского края и определяющих комфортность проживания на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1.2. Правила благоустройства применяются при проектировании, контроле за осуществлением мероприятий по благоустройству территории, эксплуатации благоустроенных территорий.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1.3.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1.4. Настоящие Правила благоустройства устанавливают общие параметры и рекомендуемое минимальное сочетание элементов благоустройства </w:t>
      </w:r>
      <w:r w:rsidRPr="00646AA7">
        <w:rPr>
          <w:rFonts w:eastAsia="Calibri"/>
          <w:color w:val="000000"/>
          <w:lang w:eastAsia="en-US"/>
        </w:rPr>
        <w:lastRenderedPageBreak/>
        <w:t xml:space="preserve">для создания безопасной, удобной и привлекательной среды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1.5. Настоящие Правила благоустройства подлежат регулярному пересмотру и актуализации по мере реализации проектов по благоустройству, но не реже, чем 1 раз в пять лет.</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center"/>
        <w:rPr>
          <w:rFonts w:eastAsia="Calibri"/>
          <w:color w:val="000000"/>
          <w:lang w:eastAsia="en-US"/>
        </w:rPr>
      </w:pPr>
      <w:r w:rsidRPr="00646AA7">
        <w:rPr>
          <w:rFonts w:eastAsia="Calibri"/>
          <w:color w:val="000000"/>
          <w:lang w:eastAsia="en-US"/>
        </w:rPr>
        <w:t>2. ОСНОВНЫЕ ПОНЯТИЯ</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2.1. Для целей реализации настоящих Правил благоустройства используются следующие термины с соответствующими определениями: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2.1.1.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2.1.2. Современная благоустроенная среда - это совокупность природных, архитектурно 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2.1.3.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2.1.4. Качество современной благоустроенной среды - комплексная характеристика территории и ее частей, определяющая уровень комфорта повседневной жизни для различных слоев населения.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2.1.5. Комплексное развитие современной благоустроенной среды - улучшение, обновление, трансформация, использование лучших практик и технологий на всех уровнях жизни, в том числе развитие инфраструктуры, системы управления, технологий, коммуникаций между жителями </w:t>
      </w:r>
      <w:r w:rsidR="00C043AA">
        <w:rPr>
          <w:rFonts w:eastAsia="Calibri"/>
          <w:color w:val="000000"/>
          <w:lang w:eastAsia="en-US"/>
        </w:rPr>
        <w:t>муниципального округа</w:t>
      </w:r>
      <w:r w:rsidRPr="00646AA7">
        <w:rPr>
          <w:rFonts w:eastAsia="Calibri"/>
          <w:color w:val="000000"/>
          <w:lang w:eastAsia="en-US"/>
        </w:rPr>
        <w:t xml:space="preserve"> и сообществами.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2.1.6. Критерии качества современной благоустроенной среды - количественные и поддающиеся измерению параметры качества современной благоустроенной среды.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2.1.7.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2.1.8. Оценка качества современной благоустроенной среды - процедура получения объективных свидетельств о степени соответствия элементов современной благоустроенной среды на территории Курского муниципального округа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2.1.9. Общественные пространства - это территории Курского </w:t>
      </w:r>
      <w:r w:rsidR="00C043AA" w:rsidRPr="00646AA7">
        <w:rPr>
          <w:rFonts w:eastAsia="Calibri"/>
          <w:color w:val="000000"/>
          <w:lang w:eastAsia="en-US"/>
        </w:rPr>
        <w:t>муниципального округа</w:t>
      </w:r>
      <w:r w:rsidRPr="00646AA7">
        <w:rPr>
          <w:rFonts w:eastAsia="Calibri"/>
          <w:color w:val="000000"/>
          <w:lang w:eastAsia="en-US"/>
        </w:rPr>
        <w:t>, которые постоянно доступны для населения, в том числе площади, бульвары,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жителями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2.1.10. Объекты благоустройства территории - территории Курского </w:t>
      </w:r>
      <w:r w:rsidR="00C043AA" w:rsidRPr="00646AA7">
        <w:rPr>
          <w:rFonts w:eastAsia="Calibri"/>
          <w:color w:val="000000"/>
          <w:lang w:eastAsia="en-US"/>
        </w:rPr>
        <w:t>муниципального округа</w:t>
      </w:r>
      <w:r w:rsidRPr="00646AA7">
        <w:rPr>
          <w:rFonts w:eastAsia="Calibri"/>
          <w:color w:val="000000"/>
          <w:lang w:eastAsia="en-US"/>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2.1.11. Проезд - дорога, примыкающая к проезжим частям жилых и магистральных улиц, разворотным площадкам.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2.1.12.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2.1.13.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2.1.14.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2.1.15. Субъекты современной среды - жители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их сообщества, представители общественных, деловых организаций, органов власти и других субъектов социально экономической жизни, участвующие и влияющие на развитие Курского </w:t>
      </w:r>
      <w:r w:rsidR="00C043AA">
        <w:rPr>
          <w:rFonts w:eastAsia="Calibri"/>
          <w:color w:val="000000"/>
          <w:lang w:eastAsia="en-US"/>
        </w:rPr>
        <w:t xml:space="preserve">муниципального округа </w:t>
      </w:r>
      <w:r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2.1.16. Твердое покрытие - дорожное покрытие в составе дорожных одежд.</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2.1.17.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 - эпидемиологического благополучия населения и охрану окружающей среды.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2.1.18.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дорога регулируемого движения, пешеходная и парковая дорога, дорога в производственных, промышленных и коммунально-складских зонах (</w:t>
      </w:r>
      <w:r w:rsidR="00C043AA">
        <w:rPr>
          <w:rFonts w:eastAsia="Calibri"/>
          <w:color w:val="000000"/>
          <w:lang w:eastAsia="en-US"/>
        </w:rPr>
        <w:t xml:space="preserve">муниципального округа </w:t>
      </w:r>
      <w:r w:rsidRPr="00646AA7">
        <w:rPr>
          <w:rFonts w:eastAsia="Calibri"/>
          <w:color w:val="000000"/>
          <w:lang w:eastAsia="en-US"/>
        </w:rPr>
        <w:t>х).</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2.1.19.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center"/>
        <w:rPr>
          <w:rFonts w:eastAsia="Calibri"/>
          <w:color w:val="000000"/>
          <w:lang w:eastAsia="en-US"/>
        </w:rPr>
      </w:pPr>
      <w:r w:rsidRPr="00646AA7">
        <w:rPr>
          <w:rFonts w:eastAsia="Calibri"/>
          <w:color w:val="000000"/>
          <w:lang w:eastAsia="en-US"/>
        </w:rPr>
        <w:t>3. ОБЩИЕ ПРИНЦИПЫ И ПОДХОДЫ</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3.1. Настоящие Правила благоустройства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Курского </w:t>
      </w:r>
      <w:r w:rsidR="00C043AA">
        <w:rPr>
          <w:rFonts w:eastAsia="Calibri"/>
          <w:color w:val="000000"/>
          <w:lang w:eastAsia="en-US"/>
        </w:rPr>
        <w:t xml:space="preserve">муниципального округа </w:t>
      </w:r>
      <w:r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3.2.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3.3. Под проектной документацией по благоустройству территорий понимается пакет документов, разработанных на основании стратегии развития Курского муниципального округа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данного пакета документов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3.4. Развитие современной благоустроенной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46AA7" w:rsidRPr="00646AA7" w:rsidRDefault="00646AA7" w:rsidP="00F52154">
      <w:pPr>
        <w:ind w:firstLine="709"/>
        <w:jc w:val="both"/>
        <w:rPr>
          <w:rFonts w:eastAsia="Calibri"/>
          <w:color w:val="000000"/>
          <w:lang w:eastAsia="en-US"/>
        </w:rPr>
      </w:pPr>
      <w:r w:rsidRPr="00646AA7">
        <w:rPr>
          <w:rFonts w:eastAsia="Calibri"/>
          <w:color w:val="000000"/>
          <w:lang w:eastAsia="en-US"/>
        </w:rPr>
        <w:lastRenderedPageBreak/>
        <w:t>3.5.</w:t>
      </w:r>
      <w:r w:rsidRPr="00646AA7">
        <w:rPr>
          <w:rFonts w:eastAsia="Calibri"/>
          <w:color w:val="000000"/>
          <w:lang w:eastAsia="en-US"/>
        </w:rPr>
        <w:tab/>
        <w:t xml:space="preserve">Содержание объектов благоустройства на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осуществляется путем поддержания в надлежащем</w:t>
      </w:r>
      <w:r w:rsidR="00F52154">
        <w:rPr>
          <w:rFonts w:eastAsia="Calibri"/>
          <w:color w:val="000000"/>
          <w:lang w:eastAsia="en-US"/>
        </w:rPr>
        <w:t xml:space="preserve"> </w:t>
      </w:r>
      <w:r w:rsidRPr="00646AA7">
        <w:rPr>
          <w:rFonts w:eastAsia="Calibri"/>
          <w:color w:val="000000"/>
          <w:lang w:eastAsia="en-US"/>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3.6. Участниками деятельности по благоустройству являются, в том числе: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в) хозяйствующие субъекты, осуществляющие деятельность на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которые могут соучаствовать в формировании запроса на благоустройство, а также в финансировании мероприятий по благоустройству;</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г) представители профессионального сообщества, в том числе ландшафтные архитекторы, специалисты по благоустройству и озеленению, дизайнеры, которые разрабатывают концепции объектов благоустройства, проекты благоустройства и создают рабочую документацию;</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д) исполнители работ, специалисты по благоустройству и озеленению, в том числе строители, производители малых архитектурных форм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е) иные лица.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3.7. Участие жителей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(непосредственное или опосредованное) в деятельности по благоустройству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11 настоящих Правил благоустройства. Форма участия определяется органами местного самоуправления с учетом настоящих Правил благоустройства в зависимости от особенностей проекта по благоустройству.</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3.8.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с учетом объективной потребности в развитии тех или иных общественных пространств, экономической эффективности реализации и планов развития.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3.9.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w:t>
      </w:r>
      <w:r w:rsidRPr="00646AA7">
        <w:rPr>
          <w:rFonts w:eastAsia="Calibri"/>
          <w:color w:val="000000"/>
          <w:lang w:eastAsia="en-US"/>
        </w:rPr>
        <w:lastRenderedPageBreak/>
        <w:t>территорий поселенческих пространств, доступность объектов инфраструктуры и сервиса, в том числе за счет ликвидации необоснованных барьеров и препятствий.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3.10. Приоритет обеспечения качества современной благоустроенной среды при реализации проектов благоустройства территорий достигается путем реализации следующих принципов: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3.10.1. Принцип функционального разнообразия - насыщенность территории </w:t>
      </w:r>
      <w:r w:rsidR="00C043AA">
        <w:rPr>
          <w:rFonts w:eastAsia="Calibri"/>
          <w:color w:val="000000"/>
          <w:lang w:eastAsia="en-US"/>
        </w:rPr>
        <w:t xml:space="preserve">муниципального округа </w:t>
      </w:r>
      <w:r w:rsidRPr="00646AA7">
        <w:rPr>
          <w:rFonts w:eastAsia="Calibri"/>
          <w:color w:val="000000"/>
          <w:lang w:eastAsia="en-US"/>
        </w:rPr>
        <w:t xml:space="preserve"> (квартала, жилого комплекса) разнообразными социальными и коммерческими сервисами.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3.10.2.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3.10.3. Принцип комфортной мобильности - наличие у жителей сопоставимых по скорости и уровню комфорта возможностей доступа к основным точкам притяжения на территории поселенческих пространств в Курском </w:t>
      </w:r>
      <w:r w:rsidR="00C043AA">
        <w:rPr>
          <w:rFonts w:eastAsia="Calibri"/>
          <w:color w:val="000000"/>
          <w:lang w:eastAsia="en-US"/>
        </w:rPr>
        <w:t>муниципальном округе</w:t>
      </w:r>
      <w:r w:rsidR="00C043AA" w:rsidRPr="00646AA7">
        <w:rPr>
          <w:rFonts w:eastAsia="Calibri"/>
          <w:color w:val="000000"/>
          <w:lang w:eastAsia="en-US"/>
        </w:rPr>
        <w:t xml:space="preserve"> </w:t>
      </w:r>
      <w:r w:rsidRPr="00646AA7">
        <w:rPr>
          <w:rFonts w:eastAsia="Calibri"/>
          <w:color w:val="000000"/>
          <w:lang w:eastAsia="en-US"/>
        </w:rPr>
        <w:t>и за его пределами при помощи различных видов транспорта (личный автотранспорт, различные виды общественного транспорта, велосипед).</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3.10.4. Принцип комфортной среды для общения - гармоничное сосуществование на территории поселенческих территорий в Курском </w:t>
      </w:r>
      <w:r w:rsidR="00C043AA">
        <w:rPr>
          <w:rFonts w:eastAsia="Calibri"/>
          <w:color w:val="000000"/>
          <w:lang w:eastAsia="en-US"/>
        </w:rPr>
        <w:t>муниципальном округе</w:t>
      </w:r>
      <w:r w:rsidRPr="00646AA7">
        <w:rPr>
          <w:rFonts w:eastAsia="Calibri"/>
          <w:color w:val="000000"/>
          <w:lang w:eastAsia="en-US"/>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3.10.5.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на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элементы природной среды должны иметь четкое функциональное назначение в структуре общественных либо приватных пространств.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3.11. Реализация комплексных проектов благоустройства территорий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w:t>
      </w:r>
      <w:r w:rsidRPr="00646AA7">
        <w:rPr>
          <w:rFonts w:eastAsia="Calibri"/>
          <w:color w:val="000000"/>
          <w:lang w:eastAsia="en-US"/>
        </w:rPr>
        <w:lastRenderedPageBreak/>
        <w:t>прилегающих зданиях), в том числе с использованием механизмов государственно-частного партнерства.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3.12.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способствовать коммуникациям и взаимодействию граждан и сообществ и формированию новых связей между ними.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3.13. Реализация приоритетов обеспечения качества современной благоустроенной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3.14.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муниципальной программой направленной на формирование современной городской среды.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3.15. В рамках разработки муниципальной программы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проводится инвентаризация объектов благоустройства и разработка паспортов объектов благоустройства.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3.16.</w:t>
      </w:r>
      <w:r w:rsidRPr="00646AA7">
        <w:rPr>
          <w:rFonts w:eastAsia="Calibri"/>
          <w:color w:val="000000"/>
          <w:lang w:eastAsia="en-US"/>
        </w:rPr>
        <w:tab/>
        <w:t>В паспорте отображается следующая информация:</w:t>
      </w:r>
    </w:p>
    <w:p w:rsidR="00646AA7" w:rsidRPr="00646AA7" w:rsidRDefault="001B5446" w:rsidP="00646AA7">
      <w:pPr>
        <w:ind w:firstLine="709"/>
        <w:jc w:val="both"/>
        <w:rPr>
          <w:rFonts w:eastAsia="Calibri"/>
          <w:color w:val="000000"/>
          <w:lang w:eastAsia="en-US"/>
        </w:rPr>
      </w:pPr>
      <w:r>
        <w:rPr>
          <w:rFonts w:eastAsia="Calibri"/>
          <w:color w:val="000000"/>
          <w:lang w:eastAsia="en-US"/>
        </w:rPr>
        <w:t xml:space="preserve">а) </w:t>
      </w:r>
      <w:r w:rsidR="00646AA7" w:rsidRPr="00646AA7">
        <w:rPr>
          <w:rFonts w:eastAsia="Calibri"/>
          <w:color w:val="000000"/>
          <w:lang w:eastAsia="en-US"/>
        </w:rPr>
        <w:t>о собственниках и границах земельных участков, формирующих территорию объекта благоустройства;</w:t>
      </w:r>
    </w:p>
    <w:p w:rsidR="00646AA7" w:rsidRPr="00646AA7" w:rsidRDefault="001B5446" w:rsidP="00646AA7">
      <w:pPr>
        <w:ind w:firstLine="709"/>
        <w:jc w:val="both"/>
        <w:rPr>
          <w:rFonts w:eastAsia="Calibri"/>
          <w:color w:val="000000"/>
          <w:lang w:eastAsia="en-US"/>
        </w:rPr>
      </w:pPr>
      <w:r>
        <w:rPr>
          <w:rFonts w:eastAsia="Calibri"/>
          <w:color w:val="000000"/>
          <w:lang w:eastAsia="en-US"/>
        </w:rPr>
        <w:t>б)</w:t>
      </w:r>
      <w:r w:rsidR="00646AA7" w:rsidRPr="00646AA7">
        <w:rPr>
          <w:rFonts w:eastAsia="Calibri"/>
          <w:color w:val="000000"/>
          <w:lang w:eastAsia="en-US"/>
        </w:rPr>
        <w:t xml:space="preserve"> ситуационный план;</w:t>
      </w:r>
    </w:p>
    <w:p w:rsidR="00646AA7" w:rsidRPr="00646AA7" w:rsidRDefault="001B5446" w:rsidP="00646AA7">
      <w:pPr>
        <w:ind w:firstLine="709"/>
        <w:jc w:val="both"/>
        <w:rPr>
          <w:rFonts w:eastAsia="Calibri"/>
          <w:color w:val="000000"/>
          <w:lang w:eastAsia="en-US"/>
        </w:rPr>
      </w:pPr>
      <w:r>
        <w:rPr>
          <w:rFonts w:eastAsia="Calibri"/>
          <w:color w:val="000000"/>
          <w:lang w:eastAsia="en-US"/>
        </w:rPr>
        <w:t>в)</w:t>
      </w:r>
      <w:r w:rsidR="00646AA7" w:rsidRPr="00646AA7">
        <w:rPr>
          <w:rFonts w:eastAsia="Calibri"/>
          <w:color w:val="000000"/>
          <w:lang w:eastAsia="en-US"/>
        </w:rPr>
        <w:t xml:space="preserve"> элементы благоустройства; </w:t>
      </w:r>
    </w:p>
    <w:p w:rsidR="00646AA7" w:rsidRPr="00646AA7" w:rsidRDefault="001B5446" w:rsidP="00646AA7">
      <w:pPr>
        <w:ind w:firstLine="709"/>
        <w:jc w:val="both"/>
        <w:rPr>
          <w:rFonts w:eastAsia="Calibri"/>
          <w:color w:val="000000"/>
          <w:lang w:eastAsia="en-US"/>
        </w:rPr>
      </w:pPr>
      <w:r>
        <w:rPr>
          <w:rFonts w:eastAsia="Calibri"/>
          <w:color w:val="000000"/>
          <w:lang w:eastAsia="en-US"/>
        </w:rPr>
        <w:t>г)</w:t>
      </w:r>
      <w:r w:rsidR="00646AA7" w:rsidRPr="00646AA7">
        <w:rPr>
          <w:rFonts w:eastAsia="Calibri"/>
          <w:color w:val="000000"/>
          <w:lang w:eastAsia="en-US"/>
        </w:rPr>
        <w:t xml:space="preserve"> сведения о текущем состоянии;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д) сведения о планируемых мероприятиях по благоустройству территорий.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3.17. Обоснование предложений по определению конкретных зон, территорий, объектов для проведения работ по благоустройству, установлению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center"/>
        <w:rPr>
          <w:rFonts w:eastAsia="Calibri"/>
          <w:color w:val="000000"/>
          <w:lang w:eastAsia="en-US"/>
        </w:rPr>
      </w:pPr>
      <w:r w:rsidRPr="00646AA7">
        <w:rPr>
          <w:rFonts w:eastAsia="Calibri"/>
          <w:color w:val="000000"/>
          <w:lang w:eastAsia="en-US"/>
        </w:rPr>
        <w:t>4. ОБЪЕКТЫ И ЭЛЕМЕНТЫ БЛАГОУСТРОЙСТВА ТЕРРИТОРИИ</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 К объектам благоустройства территории относятся: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 улицы и дороги (пешеходные коммуникации (в том числе площади, набережные, парки, скверы, другие территории и зеленые зоны), транспортные коммуникации);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2) технические зоны транспортных, инженерных коммуникаций, инженерные коммуникации, водоохранные зоны;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3) детские, спортивные и другие площадки отдыха и досуга;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 площадки для выгула и дрессировки животных, места для выпаса сельскохозяйственных животных и птицы;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5) контейнерные площадки и площадки для складирования отдельных групп коммунальных отходов;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6) площадки автостоянок, размещения и хранения транспортных средств на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 Улицы и дороги (пешеходные коммуникации (в том числе площади, набережные, парки, скверы, другие территории и зеленые зоны), транспортные коммуникации).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4.1.1.1. Такие объекты благоустройства территории как улицы и дороги, транспортные коммуникации, технические зоны транспортных, инженерных коммуникаций, инженерные коммуникации, водоохранные зоны, площади, набережные, парки, скверы, другие территории и зеленые зоны представлены в соответствующих разделах настоящих Правил благоустройства.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4.1.1.2. Пешеходные коммуникации.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4.1.1.2.1. Пешеходные коммуникации обеспечивают пешеходные связи и передвижения на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К пешеходным коммуникациям относят: тротуары, аллеи, дорожки, тропинки, пешеходные мосты. При проектировании пешеходных коммуникаций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4.1.1.2.2. При проектировании пешеходных коммуникаций продольный уклон принимается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предусматриваются не превышающими: продольный - 50 промилле, поперечный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4.1.1.3. Основные пешеходные коммуникации.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4.1.1.3.1.</w:t>
      </w:r>
      <w:r w:rsidRPr="00646AA7">
        <w:rPr>
          <w:rFonts w:eastAsia="Calibri"/>
          <w:color w:val="000000"/>
          <w:lang w:eastAsia="en-US"/>
        </w:rPr>
        <w:tab/>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 xml:space="preserve">4.1.1.3.2. Трассировка основных пешеходных коммуникаций осуществляется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4.1.1.3.3.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4.1.1.3.4.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4.1.1.3.5. Общая ширина пешеходных коммуникаций в случае размещения на них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4.1.1.3.6. Основные пешеходные коммуникации в составе объектов рекреации оборудуются площадками для установки скамеек и урн, не реже, чем через каждые 100 м. Площадка должна прилегать к пешеходной дорожке, иметь глубину не менее 120 см, расстояние от внешнего края сиденья скамьи до пешеходного пути - не менее 60 см. Длина площадки рассчитывается на размещение скамьи, урны, а также места для инвалида-колясочника (свободное пространство шириной не менее 85 см рядом со скамьей).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4.1.1.3.7.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4.1.1.3.7.1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Предусматривается мощение плиткой.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4.1.1.3.7.2.</w:t>
      </w:r>
      <w:r w:rsidRPr="00646AA7">
        <w:rPr>
          <w:rFonts w:eastAsia="Calibri"/>
          <w:color w:val="000000"/>
          <w:lang w:eastAsia="en-US"/>
        </w:rPr>
        <w:tab/>
        <w:t>Возможно размещение некапитальных нестационарных сооружений.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4.1.1.4. Второстепенные пешеходные коммуникации.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4.1.1.4.1.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Ширина второстепенных пешеходных коммуникаций принимается порядка 1,0 - 1,5 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4.1.1.4.2. Перечень элементов благоустройства на территории второстепенных пешеходных коммуникаций включает различные виды покрытия.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4.1.1.4.2.1. На дорожках скверов, бульваров, парков </w:t>
      </w:r>
      <w:r w:rsidR="00C043AA">
        <w:rPr>
          <w:rFonts w:eastAsia="Calibri"/>
          <w:color w:val="000000"/>
          <w:lang w:eastAsia="en-US"/>
        </w:rPr>
        <w:t>населенных пунктов</w:t>
      </w:r>
      <w:r w:rsidRPr="00646AA7">
        <w:rPr>
          <w:rFonts w:eastAsia="Calibri"/>
          <w:color w:val="000000"/>
          <w:lang w:eastAsia="en-US"/>
        </w:rPr>
        <w:t xml:space="preserve"> Курского муниципального округа предусматриваются твердые виды покрытия с элементами сопряжения, мощение плиткой.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4.1.1.4.2.2. На дорожках крупных рекреационных объектов (парков) предусматриваются различные виды мягкого или комбинированного покрытий, пешеходные тропы с естественным грунтовым покрытием.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4.1.1.5. Транспортные проезды.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4.1.1.5.1.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населенных пунктов.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4.1.1.5.2. Проектирование транспортных проездов ведется с учетом СНиП 2.05.02. При проектировании проездов обеспечивается сохранение или улучшение ландшафта и экологического состояния прилегающих территорий.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4.1.1.5.3.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4.1.1.5.3.1. На велодорожках, размещаемых вдоль улиц и дорог, предусматривается освещение, на рекреационных территориях - продольное озеленение.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4.1.1.5.3.2.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размещается пункт технического обслуживания.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4.1.3. Детские, спортивные и другие площадки отдыха и досуга.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4.1.3.1. Детские площадки.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4.1.3.1.1.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4.1.3.1.2. Расстояние от окон жилых домов и общественных зданий до границ детских площадок дошкольного возраста принимается не менее 10 м, </w:t>
      </w:r>
      <w:r w:rsidRPr="00646AA7">
        <w:rPr>
          <w:rFonts w:eastAsia="Calibri"/>
          <w:color w:val="000000"/>
          <w:lang w:eastAsia="en-US"/>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w:t>
      </w:r>
      <w:r w:rsidR="00C043AA">
        <w:rPr>
          <w:rFonts w:eastAsia="Calibri"/>
          <w:color w:val="000000"/>
          <w:lang w:eastAsia="en-US"/>
        </w:rPr>
        <w:t xml:space="preserve">муниципального округа </w:t>
      </w:r>
      <w:r w:rsidRPr="00646AA7">
        <w:rPr>
          <w:rFonts w:eastAsia="Calibri"/>
          <w:color w:val="000000"/>
          <w:lang w:eastAsia="en-US"/>
        </w:rPr>
        <w:t xml:space="preserve">, спортивно-игровые комплексы и места для катания - в парках жилого </w:t>
      </w:r>
      <w:r w:rsidR="00C043AA">
        <w:rPr>
          <w:rFonts w:eastAsia="Calibri"/>
          <w:color w:val="000000"/>
          <w:lang w:eastAsia="en-US"/>
        </w:rPr>
        <w:t xml:space="preserve">муниципального округа </w:t>
      </w:r>
      <w:r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4.1.3.1.3.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4.1.3.1.4.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общая площадь площадки устанавливается не менее 80 кв. 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4.1.3.1.5.</w:t>
      </w:r>
      <w:r w:rsidRPr="00646AA7">
        <w:rPr>
          <w:rFonts w:eastAsia="Calibri"/>
          <w:color w:val="000000"/>
          <w:lang w:eastAsia="en-US"/>
        </w:rPr>
        <w:tab/>
        <w:t xml:space="preserve">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4.1.3.1.6. В условиях исторической или высокоплотной застройки размеры площадок принимаются в зависимости от имеющихся территориальных возможно</w:t>
      </w:r>
      <w:r w:rsidR="00107350">
        <w:rPr>
          <w:rFonts w:eastAsia="Calibri"/>
          <w:color w:val="000000"/>
          <w:lang w:eastAsia="en-US"/>
        </w:rPr>
        <w:t>стей с компенсацией нормативных</w:t>
      </w:r>
      <w:r w:rsidRPr="00646AA7">
        <w:rPr>
          <w:rFonts w:eastAsia="Calibri"/>
          <w:color w:val="000000"/>
          <w:lang w:eastAsia="en-US"/>
        </w:rPr>
        <w:t xml:space="preserve"> показателей на прилегающих территориях или в составе застройки.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4.1.3.1.7. 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средств принимается согласно СанПиН, площадок мусоросборников -15 м, отстойно-разворотных площадок на конечных остановках маршрутов городского пассажирского транспорта - не менее 50 м.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4.1.3.1.8.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4.1.3.1.9.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4.1.3.1.10.</w:t>
      </w:r>
      <w:r w:rsidRPr="00646AA7">
        <w:rPr>
          <w:rFonts w:eastAsia="Calibri"/>
          <w:color w:val="000000"/>
          <w:lang w:eastAsia="en-US"/>
        </w:rPr>
        <w:tab/>
        <w:t xml:space="preserve">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4.1.3.1.11. Для сопряжения поверхностей площадки и газона применяются садовые бортовые камни со скошенными или закругленными краями.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4.1.3.1.12. Детские площадки озеленяются посадками деревьев и кустарников, с учетом их инсоляции в течение 5 часов светового дня. Деревья с восточной и северной стороны площадки высаживаются не ближе 3-х м, а с южной и западной - не ближе 1 м от края площадки до оси дерева. На площадках дошкольного возраста не допускается применение растений с колючками и ядовитыми плодами.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4.1.3.1.13.</w:t>
      </w:r>
      <w:r w:rsidRPr="00646AA7">
        <w:rPr>
          <w:rFonts w:eastAsia="Calibri"/>
          <w:color w:val="000000"/>
          <w:lang w:eastAsia="en-US"/>
        </w:rPr>
        <w:tab/>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стендами с правилами поведения на площадке и пользования спортивно-игровым оборудованием.</w:t>
      </w:r>
    </w:p>
    <w:p w:rsidR="00646AA7" w:rsidRPr="00646AA7" w:rsidRDefault="00FF6929" w:rsidP="00646AA7">
      <w:pPr>
        <w:ind w:firstLine="709"/>
        <w:jc w:val="both"/>
        <w:rPr>
          <w:rFonts w:eastAsia="Calibri"/>
          <w:color w:val="000000"/>
          <w:lang w:eastAsia="en-US"/>
        </w:rPr>
      </w:pPr>
      <w:r>
        <w:rPr>
          <w:rFonts w:eastAsia="Calibri"/>
          <w:color w:val="000000"/>
          <w:lang w:eastAsia="en-US"/>
        </w:rPr>
        <w:t xml:space="preserve">4.1.3.1.14. </w:t>
      </w:r>
      <w:r w:rsidR="00646AA7" w:rsidRPr="00646AA7">
        <w:rPr>
          <w:rFonts w:eastAsia="Calibri"/>
          <w:color w:val="000000"/>
          <w:lang w:eastAsia="en-US"/>
        </w:rPr>
        <w:t xml:space="preserve">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646AA7" w:rsidRPr="00646AA7" w:rsidRDefault="00FF6929" w:rsidP="00646AA7">
      <w:pPr>
        <w:ind w:firstLine="709"/>
        <w:jc w:val="both"/>
        <w:rPr>
          <w:rFonts w:eastAsia="Calibri"/>
          <w:color w:val="000000"/>
          <w:lang w:eastAsia="en-US"/>
        </w:rPr>
      </w:pPr>
      <w:r>
        <w:rPr>
          <w:rFonts w:eastAsia="Calibri"/>
          <w:color w:val="000000"/>
          <w:lang w:eastAsia="en-US"/>
        </w:rPr>
        <w:t xml:space="preserve">4.1.3.2. </w:t>
      </w:r>
      <w:r w:rsidR="00646AA7" w:rsidRPr="00646AA7">
        <w:rPr>
          <w:rFonts w:eastAsia="Calibri"/>
          <w:color w:val="000000"/>
          <w:lang w:eastAsia="en-US"/>
        </w:rPr>
        <w:t>Спортивные площадки.</w:t>
      </w:r>
    </w:p>
    <w:p w:rsidR="00646AA7" w:rsidRPr="00646AA7" w:rsidRDefault="00FF6929" w:rsidP="00646AA7">
      <w:pPr>
        <w:ind w:firstLine="709"/>
        <w:jc w:val="both"/>
        <w:rPr>
          <w:rFonts w:eastAsia="Calibri"/>
          <w:color w:val="000000"/>
          <w:lang w:eastAsia="en-US"/>
        </w:rPr>
      </w:pPr>
      <w:r>
        <w:rPr>
          <w:rFonts w:eastAsia="Calibri"/>
          <w:color w:val="000000"/>
          <w:lang w:eastAsia="en-US"/>
        </w:rPr>
        <w:t xml:space="preserve">4.1.3.2.1. </w:t>
      </w:r>
      <w:r w:rsidR="00646AA7" w:rsidRPr="00646AA7">
        <w:rPr>
          <w:rFonts w:eastAsia="Calibri"/>
          <w:color w:val="000000"/>
          <w:lang w:eastAsia="en-US"/>
        </w:rPr>
        <w:t>Спортивные площадки предназначены для занятий физической 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принимается согласно СанПиН.</w:t>
      </w:r>
    </w:p>
    <w:p w:rsidR="00646AA7" w:rsidRPr="00646AA7" w:rsidRDefault="00FF6929" w:rsidP="00646AA7">
      <w:pPr>
        <w:ind w:firstLine="709"/>
        <w:jc w:val="both"/>
        <w:rPr>
          <w:rFonts w:eastAsia="Calibri"/>
          <w:color w:val="000000"/>
          <w:lang w:eastAsia="en-US"/>
        </w:rPr>
      </w:pPr>
      <w:r>
        <w:rPr>
          <w:rFonts w:eastAsia="Calibri"/>
          <w:color w:val="000000"/>
          <w:lang w:eastAsia="en-US"/>
        </w:rPr>
        <w:t xml:space="preserve">4.1.3.2.2. </w:t>
      </w:r>
      <w:r w:rsidR="00646AA7" w:rsidRPr="00646AA7">
        <w:rPr>
          <w:rFonts w:eastAsia="Calibri"/>
          <w:color w:val="000000"/>
          <w:lang w:eastAsia="en-US"/>
        </w:rPr>
        <w:t>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646AA7" w:rsidRPr="00646AA7" w:rsidRDefault="00FF6929" w:rsidP="00646AA7">
      <w:pPr>
        <w:ind w:firstLine="709"/>
        <w:jc w:val="both"/>
        <w:rPr>
          <w:rFonts w:eastAsia="Calibri"/>
          <w:color w:val="000000"/>
          <w:lang w:eastAsia="en-US"/>
        </w:rPr>
      </w:pPr>
      <w:r>
        <w:rPr>
          <w:rFonts w:eastAsia="Calibri"/>
          <w:color w:val="000000"/>
          <w:lang w:eastAsia="en-US"/>
        </w:rPr>
        <w:lastRenderedPageBreak/>
        <w:t xml:space="preserve">4.1.3.2.3. </w:t>
      </w:r>
      <w:r w:rsidR="00646AA7" w:rsidRPr="00646AA7">
        <w:rPr>
          <w:rFonts w:eastAsia="Calibri"/>
          <w:color w:val="000000"/>
          <w:lang w:eastAsia="en-US"/>
        </w:rPr>
        <w:t>Перечень элементов благоустройства территории на спортивной площадке включает: мягкие или газонные виды покрытия, спортивное оборудование.</w:t>
      </w:r>
    </w:p>
    <w:p w:rsidR="00646AA7" w:rsidRPr="00646AA7" w:rsidRDefault="00FF6929" w:rsidP="00FF6929">
      <w:pPr>
        <w:ind w:firstLine="709"/>
        <w:jc w:val="both"/>
        <w:rPr>
          <w:rFonts w:eastAsia="Calibri"/>
          <w:color w:val="000000"/>
          <w:lang w:eastAsia="en-US"/>
        </w:rPr>
      </w:pPr>
      <w:r>
        <w:rPr>
          <w:rFonts w:eastAsia="Calibri"/>
          <w:color w:val="000000"/>
          <w:lang w:eastAsia="en-US"/>
        </w:rPr>
        <w:t>О</w:t>
      </w:r>
      <w:r w:rsidR="00646AA7" w:rsidRPr="00646AA7">
        <w:rPr>
          <w:rFonts w:eastAsia="Calibri"/>
          <w:color w:val="000000"/>
          <w:lang w:eastAsia="en-US"/>
        </w:rPr>
        <w:t>зеленение размещается по периметру площадки, высаживаются</w:t>
      </w:r>
      <w:r>
        <w:rPr>
          <w:rFonts w:eastAsia="Calibri"/>
          <w:color w:val="000000"/>
          <w:lang w:eastAsia="en-US"/>
        </w:rPr>
        <w:t xml:space="preserve"> </w:t>
      </w:r>
      <w:r w:rsidR="00646AA7" w:rsidRPr="00646AA7">
        <w:rPr>
          <w:rFonts w:eastAsia="Calibri"/>
          <w:color w:val="000000"/>
          <w:lang w:eastAsia="en-US"/>
        </w:rPr>
        <w:t>быстрорастущие деревья на расстоянии от края площадки не менее 2 м. Нежелательно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46AA7" w:rsidRPr="00646AA7" w:rsidRDefault="00FF6929" w:rsidP="00646AA7">
      <w:pPr>
        <w:ind w:firstLine="709"/>
        <w:jc w:val="both"/>
        <w:rPr>
          <w:rFonts w:eastAsia="Calibri"/>
          <w:color w:val="000000"/>
          <w:lang w:eastAsia="en-US"/>
        </w:rPr>
      </w:pPr>
      <w:r>
        <w:rPr>
          <w:rFonts w:eastAsia="Calibri"/>
          <w:color w:val="000000"/>
          <w:lang w:eastAsia="en-US"/>
        </w:rPr>
        <w:t>П</w:t>
      </w:r>
      <w:r w:rsidR="00646AA7" w:rsidRPr="00646AA7">
        <w:rPr>
          <w:rFonts w:eastAsia="Calibri"/>
          <w:color w:val="000000"/>
          <w:lang w:eastAsia="en-US"/>
        </w:rPr>
        <w:t>лощадки оборудуются сетчатым ограждением высотой 2,5 - 3 м, а в</w:t>
      </w:r>
    </w:p>
    <w:p w:rsidR="00646AA7" w:rsidRPr="00646AA7" w:rsidRDefault="00646AA7" w:rsidP="00FF6929">
      <w:pPr>
        <w:jc w:val="both"/>
        <w:rPr>
          <w:rFonts w:eastAsia="Calibri"/>
          <w:color w:val="000000"/>
          <w:lang w:eastAsia="en-US"/>
        </w:rPr>
      </w:pPr>
      <w:r w:rsidRPr="00646AA7">
        <w:rPr>
          <w:rFonts w:eastAsia="Calibri"/>
          <w:color w:val="000000"/>
          <w:lang w:eastAsia="en-US"/>
        </w:rPr>
        <w:t xml:space="preserve">местах примыкания спортивных площадок друг к другу - высотой не менее 1,2 м. </w:t>
      </w:r>
    </w:p>
    <w:p w:rsidR="00646AA7" w:rsidRPr="00646AA7" w:rsidRDefault="00FF6929" w:rsidP="00646AA7">
      <w:pPr>
        <w:ind w:firstLine="709"/>
        <w:jc w:val="both"/>
        <w:rPr>
          <w:rFonts w:eastAsia="Calibri"/>
          <w:color w:val="000000"/>
          <w:lang w:eastAsia="en-US"/>
        </w:rPr>
      </w:pPr>
      <w:r>
        <w:rPr>
          <w:rFonts w:eastAsia="Calibri"/>
          <w:color w:val="000000"/>
          <w:lang w:eastAsia="en-US"/>
        </w:rPr>
        <w:t xml:space="preserve">4.1.3.3. </w:t>
      </w:r>
      <w:r w:rsidR="00646AA7" w:rsidRPr="00646AA7">
        <w:rPr>
          <w:rFonts w:eastAsia="Calibri"/>
          <w:color w:val="000000"/>
          <w:lang w:eastAsia="en-US"/>
        </w:rPr>
        <w:t>Площадки отдыха и досуга</w:t>
      </w:r>
      <w:r>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4.1.3.3.1. Площадки отдыха, предназначенные для тихого отдыха и настольных игр взрослого населения, размещаются на участках жилой застройки, на озелененных территориях жилой группы и микро</w:t>
      </w:r>
      <w:r w:rsidR="00C043AA">
        <w:rPr>
          <w:rFonts w:eastAsia="Calibri"/>
          <w:color w:val="000000"/>
          <w:lang w:eastAsia="en-US"/>
        </w:rPr>
        <w:t xml:space="preserve">муниципального округа </w:t>
      </w:r>
      <w:r w:rsidRPr="00646AA7">
        <w:rPr>
          <w:rFonts w:eastAsia="Calibri"/>
          <w:color w:val="000000"/>
          <w:lang w:eastAsia="en-US"/>
        </w:rPr>
        <w:t>, в парках. Площадки отдыха устанавливаются проходными, примыкают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устанавливается не менее 10 м, площадок шумных настольных игр - не менее 25 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4.1.3.3.2. Площадки отдыха на жилых территориях проектируются из расчета 0,1 - 0,2 кв. м на жителя. Оптимальный размер площадки 50 - 100 кв. м, мини</w:t>
      </w:r>
      <w:r w:rsidR="00FF6929">
        <w:rPr>
          <w:rFonts w:eastAsia="Calibri"/>
          <w:color w:val="000000"/>
          <w:lang w:eastAsia="en-US"/>
        </w:rPr>
        <w:t>мальный размер площадки отдыха -</w:t>
      </w:r>
      <w:r w:rsidRPr="00646AA7">
        <w:rPr>
          <w:rFonts w:eastAsia="Calibri"/>
          <w:color w:val="000000"/>
          <w:lang w:eastAsia="en-US"/>
        </w:rPr>
        <w:t xml:space="preserve"> не менее 15 - 20 кв. м. Допускается совмещение площадок тихого отдыха с детскими площадками.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4.1.3.3.3. Перечень элементов благоустройства </w:t>
      </w:r>
      <w:r w:rsidR="00FF6929">
        <w:rPr>
          <w:rFonts w:eastAsia="Calibri"/>
          <w:color w:val="000000"/>
          <w:lang w:eastAsia="en-US"/>
        </w:rPr>
        <w:t xml:space="preserve">территории </w:t>
      </w:r>
      <w:r w:rsidRPr="00646AA7">
        <w:rPr>
          <w:rFonts w:eastAsia="Calibri"/>
          <w:color w:val="000000"/>
          <w:lang w:eastAsia="en-US"/>
        </w:rPr>
        <w:t xml:space="preserve">на площадке отдыха включает: твердые виды покрытия, элементы сопряжения поверхности площадки с газоном, озеленение, скамейки для отдыха, скамейки и столы, урны, осветительное оборудование.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4.1.3.3.4.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4.1.3.3.5. Применяется периметральное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4.1.3.3.6. Функционирование осветительного оборудования обеспечивается в режиме освещения территории, на которой расположена площадка.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4.1.3.3.7. Минимальный размер площадки с установкой одного стола со скамейками для настольных игр устанавливается в пределах 12 -15 кв. 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4.1.4. Площадки для выгула и дрессировки животных, места для выпаса сельскохозяйственных животных и птицы.</w:t>
      </w:r>
    </w:p>
    <w:p w:rsidR="00646AA7" w:rsidRPr="00646AA7" w:rsidRDefault="005C446A" w:rsidP="00646AA7">
      <w:pPr>
        <w:ind w:firstLine="709"/>
        <w:jc w:val="both"/>
        <w:rPr>
          <w:rFonts w:eastAsia="Calibri"/>
          <w:color w:val="000000"/>
          <w:lang w:eastAsia="en-US"/>
        </w:rPr>
      </w:pPr>
      <w:r>
        <w:rPr>
          <w:rFonts w:eastAsia="Calibri"/>
          <w:color w:val="000000"/>
          <w:lang w:eastAsia="en-US"/>
        </w:rPr>
        <w:lastRenderedPageBreak/>
        <w:t xml:space="preserve">4.1.4.1. </w:t>
      </w:r>
      <w:r w:rsidR="00646AA7" w:rsidRPr="00646AA7">
        <w:rPr>
          <w:rFonts w:eastAsia="Calibri"/>
          <w:color w:val="000000"/>
          <w:lang w:eastAsia="en-US"/>
        </w:rPr>
        <w:t>Площадки для выгула собак размещаются на территориях общего пользования жилых районов,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природопользования и охраны окружающей среды.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4.1.4.2. Размеры площадок для выгула собак, размещаемых на территориях жилого назначения принимаются 400 -</w:t>
      </w:r>
      <w:r w:rsidR="00B04647">
        <w:rPr>
          <w:rFonts w:eastAsia="Calibri"/>
          <w:color w:val="000000"/>
          <w:lang w:eastAsia="en-US"/>
        </w:rPr>
        <w:t xml:space="preserve"> 600 кв. м, на прочих территори</w:t>
      </w:r>
      <w:r w:rsidRPr="00646AA7">
        <w:rPr>
          <w:rFonts w:eastAsia="Calibri"/>
          <w:color w:val="000000"/>
          <w:lang w:eastAsia="en-US"/>
        </w:rPr>
        <w:t xml:space="preserve">ях - до 800 кв. м, в условиях сложившейся застройки принимается уменьшенный размер площадок, исходя из имеющихся территориальных возможностей. Доступность площадок обеспечивается не более 400 м. На территории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4.1.4.3.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4.1.4.3.1.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травмирующий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4.1.4.3.2.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4.1.4.3.3. На территории площадки предусматривается информационный стенд с правилами пользования площадкой.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4.1.4.3.4. Озеленение проектируется по периметру из плотных посадок высокого кустарника в виде живой изгороди или вертикального озеленения.</w:t>
      </w:r>
    </w:p>
    <w:p w:rsidR="00646AA7" w:rsidRPr="00646AA7" w:rsidRDefault="008E7778" w:rsidP="00646AA7">
      <w:pPr>
        <w:ind w:firstLine="709"/>
        <w:jc w:val="both"/>
        <w:rPr>
          <w:rFonts w:eastAsia="Calibri"/>
          <w:color w:val="000000"/>
          <w:lang w:eastAsia="en-US"/>
        </w:rPr>
      </w:pPr>
      <w:r>
        <w:rPr>
          <w:rFonts w:eastAsia="Calibri"/>
          <w:color w:val="000000"/>
          <w:lang w:eastAsia="en-US"/>
        </w:rPr>
        <w:t xml:space="preserve">4.1.4.4. </w:t>
      </w:r>
      <w:r w:rsidR="00646AA7" w:rsidRPr="00646AA7">
        <w:rPr>
          <w:rFonts w:eastAsia="Calibri"/>
          <w:color w:val="000000"/>
          <w:lang w:eastAsia="en-US"/>
        </w:rPr>
        <w:t>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природопользования и охраны окружающей среды. Размер площадки принимается порядка 2000 кв. м.</w:t>
      </w:r>
    </w:p>
    <w:p w:rsidR="00646AA7" w:rsidRPr="00646AA7" w:rsidRDefault="008E7778" w:rsidP="00646AA7">
      <w:pPr>
        <w:ind w:firstLine="709"/>
        <w:jc w:val="both"/>
        <w:rPr>
          <w:rFonts w:eastAsia="Calibri"/>
          <w:color w:val="000000"/>
          <w:lang w:eastAsia="en-US"/>
        </w:rPr>
      </w:pPr>
      <w:r>
        <w:rPr>
          <w:rFonts w:eastAsia="Calibri"/>
          <w:color w:val="000000"/>
          <w:lang w:eastAsia="en-US"/>
        </w:rPr>
        <w:t xml:space="preserve">4.1.4.5. </w:t>
      </w:r>
      <w:r w:rsidR="00646AA7" w:rsidRPr="00646AA7">
        <w:rPr>
          <w:rFonts w:eastAsia="Calibri"/>
          <w:color w:val="000000"/>
          <w:lang w:eastAsia="en-US"/>
        </w:rPr>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46AA7" w:rsidRPr="00646AA7" w:rsidRDefault="008E7778" w:rsidP="00646AA7">
      <w:pPr>
        <w:ind w:firstLine="709"/>
        <w:jc w:val="both"/>
        <w:rPr>
          <w:rFonts w:eastAsia="Calibri"/>
          <w:color w:val="000000"/>
          <w:lang w:eastAsia="en-US"/>
        </w:rPr>
      </w:pPr>
      <w:r>
        <w:rPr>
          <w:rFonts w:eastAsia="Calibri"/>
          <w:color w:val="000000"/>
          <w:lang w:eastAsia="en-US"/>
        </w:rPr>
        <w:t xml:space="preserve">4.1.4.5.1. </w:t>
      </w:r>
      <w:r w:rsidR="00646AA7" w:rsidRPr="00646AA7">
        <w:rPr>
          <w:rFonts w:eastAsia="Calibri"/>
          <w:color w:val="000000"/>
          <w:lang w:eastAsia="en-US"/>
        </w:rPr>
        <w:t>Покрытие площадки предусматривает ровную поверхность,</w:t>
      </w:r>
    </w:p>
    <w:p w:rsidR="00646AA7" w:rsidRPr="00646AA7" w:rsidRDefault="00646AA7" w:rsidP="008E7778">
      <w:pPr>
        <w:jc w:val="both"/>
        <w:rPr>
          <w:rFonts w:eastAsia="Calibri"/>
          <w:color w:val="000000"/>
          <w:lang w:eastAsia="en-US"/>
        </w:rPr>
      </w:pPr>
      <w:r w:rsidRPr="00646AA7">
        <w:rPr>
          <w:rFonts w:eastAsia="Calibri"/>
          <w:color w:val="000000"/>
          <w:lang w:eastAsia="en-US"/>
        </w:rPr>
        <w:lastRenderedPageBreak/>
        <w:t>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p>
    <w:p w:rsidR="00646AA7" w:rsidRPr="00646AA7" w:rsidRDefault="0051593C" w:rsidP="00646AA7">
      <w:pPr>
        <w:ind w:firstLine="709"/>
        <w:jc w:val="both"/>
        <w:rPr>
          <w:rFonts w:eastAsia="Calibri"/>
          <w:color w:val="000000"/>
          <w:lang w:eastAsia="en-US"/>
        </w:rPr>
      </w:pPr>
      <w:r>
        <w:rPr>
          <w:rFonts w:eastAsia="Calibri"/>
          <w:color w:val="000000"/>
          <w:lang w:eastAsia="en-US"/>
        </w:rPr>
        <w:t>4.1.4.5.2. Ограждение</w:t>
      </w:r>
      <w:r w:rsidR="00646AA7" w:rsidRPr="00646AA7">
        <w:rPr>
          <w:rFonts w:eastAsia="Calibri"/>
          <w:color w:val="000000"/>
          <w:lang w:eastAsia="en-US"/>
        </w:rPr>
        <w:t xml:space="preserve"> должно быть представлено забором (металлическая сетка) высотой не менее 2,0 м. Предусматривается расстояние между элементами и секциями ограждения, его нижним краем и землей, не позволяющее животному покидать площадку или причинить себе травму.</w:t>
      </w:r>
    </w:p>
    <w:p w:rsidR="00646AA7" w:rsidRPr="00646AA7" w:rsidRDefault="0051593C" w:rsidP="0051593C">
      <w:pPr>
        <w:ind w:firstLine="709"/>
        <w:jc w:val="both"/>
        <w:rPr>
          <w:rFonts w:eastAsia="Calibri"/>
          <w:color w:val="000000"/>
          <w:lang w:eastAsia="en-US"/>
        </w:rPr>
      </w:pPr>
      <w:r>
        <w:rPr>
          <w:rFonts w:eastAsia="Calibri"/>
          <w:color w:val="000000"/>
          <w:lang w:eastAsia="en-US"/>
        </w:rPr>
        <w:t xml:space="preserve">4.1.4.5.3. </w:t>
      </w:r>
      <w:r w:rsidR="00646AA7" w:rsidRPr="00646AA7">
        <w:rPr>
          <w:rFonts w:eastAsia="Calibri"/>
          <w:color w:val="000000"/>
          <w:lang w:eastAsia="en-US"/>
        </w:rPr>
        <w:t>Площадки для дрессировки собак оборудуются учебными,</w:t>
      </w:r>
      <w:r>
        <w:rPr>
          <w:rFonts w:eastAsia="Calibri"/>
          <w:color w:val="000000"/>
          <w:lang w:eastAsia="en-US"/>
        </w:rPr>
        <w:t xml:space="preserve"> </w:t>
      </w:r>
      <w:r w:rsidR="00646AA7" w:rsidRPr="00646AA7">
        <w:rPr>
          <w:rFonts w:eastAsia="Calibri"/>
          <w:color w:val="000000"/>
          <w:lang w:eastAsia="en-US"/>
        </w:rPr>
        <w:t>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4.1.4.6. Сельскохозяйственные животные, птиц</w:t>
      </w:r>
      <w:r w:rsidR="0051593C">
        <w:rPr>
          <w:rFonts w:eastAsia="Calibri"/>
          <w:color w:val="000000"/>
          <w:lang w:eastAsia="en-US"/>
        </w:rPr>
        <w:t>ы</w:t>
      </w:r>
      <w:r w:rsidRPr="00646AA7">
        <w:rPr>
          <w:rFonts w:eastAsia="Calibri"/>
          <w:color w:val="000000"/>
          <w:lang w:eastAsia="en-US"/>
        </w:rPr>
        <w:t xml:space="preserve">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Выпас сельскохозяйственных животных на территориях улиц, садов, скверов, парков, лесопарков запрещается.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4.1.4.7. Выпас сельскохозяйственных животных разрешается только в специально отведенных для этого местах.</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4.1.4.8. Места прогона сельскохозяйственных животных на пастбища должны быть согласованы с уполномоченным органом государственной власти в области ветеринарии, администрацией Курского муниципального округа, соответствующими органами управления дорожного хозяйства.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4.1.4.9. Передвижение сельскохозяйственных животных на территории </w:t>
      </w:r>
      <w:r w:rsidR="00C043AA" w:rsidRPr="00646AA7">
        <w:rPr>
          <w:rFonts w:eastAsia="Calibri"/>
          <w:color w:val="000000"/>
          <w:lang w:eastAsia="en-US"/>
        </w:rPr>
        <w:t xml:space="preserve">Курского муниципального округа </w:t>
      </w:r>
      <w:r w:rsidRPr="00646AA7">
        <w:rPr>
          <w:rFonts w:eastAsia="Calibri"/>
          <w:color w:val="000000"/>
          <w:lang w:eastAsia="en-US"/>
        </w:rPr>
        <w:t>без сопровождающих лиц запрещается.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4.1.5. Контейнерные площадки и площадки для складирования отдельных групп коммунальных отходов.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4.1.5.1.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предусматривается в составе территорий и участков любого функционального назначения, где могут накапливаться ТКО.</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4.1.5.2. Площадки размещаются от окон жилых зданий, границ участков детских учреждений, мест отдыха на расстоянии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х 12 м). Проектируется размещение площадок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4.1.5.3. Размер площадки на один контейнер принимается 2-3 кв. м. Между контейнером и краем площадки размер прохода устанавливается не ме</w:t>
      </w:r>
      <w:r w:rsidRPr="00646AA7">
        <w:rPr>
          <w:rFonts w:eastAsia="Calibri"/>
          <w:color w:val="000000"/>
          <w:lang w:eastAsia="en-US"/>
        </w:rPr>
        <w:lastRenderedPageBreak/>
        <w:t>нее 1,0 м, между контейнерами - не менее 0,35 м. На территории жилого назначения площадки проектируются из расчета 0,03 кв. м. на 1 жителя (в домах с количеством подъездов 4 - 6); если подъездов меньше - одну площадку при каждом доме.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4.1.5.4.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4.1.5.4.1. Покрытие площадки устанавливается аналогичным покрытию</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транспортных проездов. Уклон покрытия площадки устанавливается </w:t>
      </w:r>
      <w:r w:rsidR="00182B7C">
        <w:rPr>
          <w:rFonts w:eastAsia="Calibri"/>
          <w:color w:val="000000"/>
          <w:lang w:eastAsia="en-US"/>
        </w:rPr>
        <w:t xml:space="preserve">              </w:t>
      </w:r>
      <w:r w:rsidRPr="00646AA7">
        <w:rPr>
          <w:rFonts w:eastAsia="Calibri"/>
          <w:color w:val="000000"/>
          <w:lang w:eastAsia="en-US"/>
        </w:rPr>
        <w:t>5-10 промилле в сторону проезжей части, чтобы не допускать застаивания воды и скатывания контейнера.</w:t>
      </w:r>
    </w:p>
    <w:p w:rsidR="00646AA7" w:rsidRPr="00646AA7" w:rsidRDefault="00182B7C" w:rsidP="00646AA7">
      <w:pPr>
        <w:ind w:firstLine="709"/>
        <w:jc w:val="both"/>
        <w:rPr>
          <w:rFonts w:eastAsia="Calibri"/>
          <w:color w:val="000000"/>
          <w:lang w:eastAsia="en-US"/>
        </w:rPr>
      </w:pPr>
      <w:r>
        <w:rPr>
          <w:rFonts w:eastAsia="Calibri"/>
          <w:color w:val="000000"/>
          <w:lang w:eastAsia="en-US"/>
        </w:rPr>
        <w:t xml:space="preserve">4.1.5.4.2. </w:t>
      </w:r>
      <w:r w:rsidR="00646AA7" w:rsidRPr="00646AA7">
        <w:rPr>
          <w:rFonts w:eastAsia="Calibri"/>
          <w:color w:val="000000"/>
          <w:lang w:eastAsia="en-US"/>
        </w:rPr>
        <w:t>Сопряжение площадки с прилегающим проездом осуществляется в одном уровне, без укладки бордюрного камня, с газоном - садовым бортом или стенкой ограждения высотой 1,0 - 1,2 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4.1.6. Площадки автостоянок, размещения и хранения транспортных средств на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w:t>
      </w:r>
    </w:p>
    <w:p w:rsidR="00646AA7" w:rsidRPr="00646AA7" w:rsidRDefault="00182B7C" w:rsidP="00646AA7">
      <w:pPr>
        <w:ind w:firstLine="709"/>
        <w:jc w:val="both"/>
        <w:rPr>
          <w:rFonts w:eastAsia="Calibri"/>
          <w:color w:val="000000"/>
          <w:lang w:eastAsia="en-US"/>
        </w:rPr>
      </w:pPr>
      <w:r>
        <w:rPr>
          <w:rFonts w:eastAsia="Calibri"/>
          <w:color w:val="000000"/>
          <w:lang w:eastAsia="en-US"/>
        </w:rPr>
        <w:t xml:space="preserve">4.1.6.1. </w:t>
      </w:r>
      <w:r w:rsidR="00646AA7" w:rsidRPr="00646AA7">
        <w:rPr>
          <w:rFonts w:eastAsia="Calibri"/>
          <w:color w:val="000000"/>
          <w:lang w:eastAsia="en-US"/>
        </w:rPr>
        <w:t>На территории Курского</w:t>
      </w:r>
      <w:r>
        <w:rPr>
          <w:rFonts w:eastAsia="Calibri"/>
          <w:color w:val="000000"/>
          <w:lang w:eastAsia="en-US"/>
        </w:rPr>
        <w:t xml:space="preserve"> </w:t>
      </w:r>
      <w:r w:rsidR="00C043AA">
        <w:rPr>
          <w:rFonts w:eastAsia="Calibri"/>
          <w:color w:val="000000"/>
          <w:lang w:eastAsia="en-US"/>
        </w:rPr>
        <w:t xml:space="preserve">муниципального округа </w:t>
      </w:r>
      <w:r w:rsidR="00646AA7" w:rsidRPr="00646AA7">
        <w:rPr>
          <w:rFonts w:eastAsia="Calibri"/>
          <w:color w:val="000000"/>
          <w:lang w:eastAsia="en-US"/>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для хранения автомобилей населения, приобъектные (у объекта или группы объектов), прочих (грузовых, перехватывающих и др.)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4.1.6.2. 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доля мест для автомобилей инвалидов проектируется согласно СНиП 35-01-2001, блокируется по два или более мест без объемных разделителей, а лишь с обозначением границы прохода при помощи разметки.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4.1.6.3.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4.1.6.4.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4.1.6.4.1. Покрытие площадок проектируется аналогично покрытию транспортных проездов.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4.1.6.4.2. Сопряжение покрытия площадки с проездом выполняется в одном уровне без укладки бортового камня.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4.1.6.4.3. Разделительные элементы на площадках выполняются в виде разметки (белых полос), озелененных полос (газонов), контейнерного озеленения.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4.2. К элементам благоустройства территории относятся: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 элементы озеленения;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2) покрытия;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3) ограждения (заборы);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 водные устройства;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5) уличное коммунально-бытовое и техническое оборудование;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6) игровое и спортивное оборудование;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 элементы освещения;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 средства размещения информации и рекламные конструкции;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 малые архитектурные формы и поселенческая мебель;</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 некапитальные нестационарные сооружения;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11) элементы объектов капитального строительства;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12) элементы инженерной подготовки и защиты территории.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4.2.1. Элементы озеленения.</w:t>
      </w:r>
    </w:p>
    <w:p w:rsidR="00646AA7" w:rsidRPr="00646AA7" w:rsidRDefault="0053749C" w:rsidP="00646AA7">
      <w:pPr>
        <w:ind w:firstLine="709"/>
        <w:jc w:val="both"/>
        <w:rPr>
          <w:rFonts w:eastAsia="Calibri"/>
          <w:color w:val="000000"/>
          <w:lang w:eastAsia="en-US"/>
        </w:rPr>
      </w:pPr>
      <w:r>
        <w:rPr>
          <w:rFonts w:eastAsia="Calibri"/>
          <w:color w:val="000000"/>
          <w:lang w:eastAsia="en-US"/>
        </w:rPr>
        <w:t xml:space="preserve">4.2.1.1. </w:t>
      </w:r>
      <w:r w:rsidR="00646AA7" w:rsidRPr="00646AA7">
        <w:rPr>
          <w:rFonts w:eastAsia="Calibri"/>
          <w:color w:val="000000"/>
          <w:lang w:eastAsia="en-US"/>
        </w:rPr>
        <w:t xml:space="preserve">Озеленение - составная и необходимая часть благоустройства и ландшафтной организации территории, обеспечивающая формирование устойчивой комфортной среды на территории Курского муниципального округа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Работы по озеленению планируются в комплексе и в контексте общего зеленого «каркаса» расположенного на территории </w:t>
      </w:r>
      <w:r w:rsidR="00C043AA" w:rsidRPr="00646AA7">
        <w:rPr>
          <w:rFonts w:eastAsia="Calibri"/>
          <w:color w:val="000000"/>
          <w:lang w:eastAsia="en-US"/>
        </w:rPr>
        <w:t>Курского муниципального округа</w:t>
      </w:r>
      <w:r w:rsidRPr="00646AA7">
        <w:rPr>
          <w:rFonts w:eastAsia="Calibri"/>
          <w:color w:val="000000"/>
          <w:lang w:eastAsia="en-US"/>
        </w:rPr>
        <w:t>, обеспечивающего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4.2.1.2.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4.2.1.3. На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4.2.1.4.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Необхо</w:t>
      </w:r>
      <w:r w:rsidRPr="00646AA7">
        <w:rPr>
          <w:rFonts w:eastAsia="Calibri"/>
          <w:color w:val="000000"/>
          <w:lang w:eastAsia="en-US"/>
        </w:rPr>
        <w:lastRenderedPageBreak/>
        <w:t>димо соблюдать максимальное количество насаждений на различных территориях населенных пунктов,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4.2.1.5. Проектирование озеленения и формирование системы зеленых насаждений на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ведется с учетом факторов потери (в той или иной степени), способности территориальных экосистем к саморегуляции. Для обеспечения жизнеспособности насаждений и озеленяемых территорий необходимо:</w:t>
      </w:r>
    </w:p>
    <w:p w:rsidR="00646AA7" w:rsidRPr="00646AA7" w:rsidRDefault="00D81BD6" w:rsidP="00646AA7">
      <w:pPr>
        <w:ind w:firstLine="709"/>
        <w:jc w:val="both"/>
        <w:rPr>
          <w:rFonts w:eastAsia="Calibri"/>
          <w:color w:val="000000"/>
          <w:lang w:eastAsia="en-US"/>
        </w:rPr>
      </w:pPr>
      <w:r>
        <w:rPr>
          <w:rFonts w:eastAsia="Calibri"/>
          <w:color w:val="000000"/>
          <w:lang w:eastAsia="en-US"/>
        </w:rPr>
        <w:t>а)</w:t>
      </w:r>
      <w:r w:rsidR="00646AA7" w:rsidRPr="00646AA7">
        <w:rPr>
          <w:rFonts w:eastAsia="Calibri"/>
          <w:color w:val="000000"/>
          <w:lang w:eastAsia="en-US"/>
        </w:rPr>
        <w:t xml:space="preserve">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б) учитывать степень техногенных нагрузок от прилегающих территорий;</w:t>
      </w:r>
    </w:p>
    <w:p w:rsidR="00646AA7" w:rsidRPr="00646AA7" w:rsidRDefault="00D81BD6" w:rsidP="00646AA7">
      <w:pPr>
        <w:ind w:firstLine="709"/>
        <w:jc w:val="both"/>
        <w:rPr>
          <w:rFonts w:eastAsia="Calibri"/>
          <w:color w:val="000000"/>
          <w:lang w:eastAsia="en-US"/>
        </w:rPr>
      </w:pPr>
      <w:r>
        <w:rPr>
          <w:rFonts w:eastAsia="Calibri"/>
          <w:color w:val="000000"/>
          <w:lang w:eastAsia="en-US"/>
        </w:rPr>
        <w:t xml:space="preserve">в) </w:t>
      </w:r>
      <w:r w:rsidR="00646AA7" w:rsidRPr="00646AA7">
        <w:rPr>
          <w:rFonts w:eastAsia="Calibri"/>
          <w:color w:val="000000"/>
          <w:lang w:eastAsia="en-US"/>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(клен остролистный и его формы, липа крупнолистная, каштан конский, акация белая, сирень обыкновенная, форзиция, чубушник венечный).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4.2.1.6. При озеленении территории общественных пространств и объектов рекреации, устраиваются газоны, системы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используются отмостка зданий, поверхности фасадов, мобильное озеленение.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4.2.1.7.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размещаются: липа, клен, сирень, жимолость - ближе 2 м, тополь, боярышник, кизильник, дерен, лиственница, береза - ближе 3 - 4 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4.2.1.8. При воздействии неблагоприятных техногенных и климатических факторов на различных территориях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r w:rsidR="00D81BD6">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а) для защиты от ветра используются зеленые насаждения ажурной конструкции с вертикальной сомкнутостью полога 60 </w:t>
      </w:r>
      <w:r w:rsidR="00D81BD6">
        <w:rPr>
          <w:rFonts w:eastAsia="Calibri"/>
          <w:color w:val="000000"/>
          <w:lang w:eastAsia="en-US"/>
        </w:rPr>
        <w:t>-</w:t>
      </w:r>
      <w:r w:rsidRPr="00646AA7">
        <w:rPr>
          <w:rFonts w:eastAsia="Calibri"/>
          <w:color w:val="000000"/>
          <w:lang w:eastAsia="en-US"/>
        </w:rPr>
        <w:t xml:space="preserve"> 70</w:t>
      </w:r>
      <w:r w:rsidR="00D81BD6">
        <w:rPr>
          <w:rFonts w:eastAsia="Calibri"/>
          <w:color w:val="000000"/>
          <w:lang w:eastAsia="en-US"/>
        </w:rPr>
        <w:t xml:space="preserve"> процентов</w:t>
      </w:r>
      <w:r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б) шумозащитные насаждения проектируются в виде однорядных или </w:t>
      </w:r>
      <w:r w:rsidR="00D81BD6">
        <w:rPr>
          <w:rFonts w:eastAsia="Calibri"/>
          <w:color w:val="000000"/>
          <w:lang w:eastAsia="en-US"/>
        </w:rPr>
        <w:t>многорядных посадок не ниже 7 м</w:t>
      </w:r>
      <w:r w:rsidRPr="00646AA7">
        <w:rPr>
          <w:rFonts w:eastAsia="Calibri"/>
          <w:color w:val="000000"/>
          <w:lang w:eastAsia="en-US"/>
        </w:rPr>
        <w:t xml:space="preserve">, обеспечивая в ряду расстояния между стволами взрослых деревьев 8-10 м (с широкой кроной - орех грецкий, каштан, тополь, акация), 5-6 м (со средней кроной - липа, клен, ясень, сосна), </w:t>
      </w:r>
      <w:r w:rsidR="00D81BD6">
        <w:rPr>
          <w:rFonts w:eastAsia="Calibri"/>
          <w:color w:val="000000"/>
          <w:lang w:eastAsia="en-US"/>
        </w:rPr>
        <w:t xml:space="preserve">              3-</w:t>
      </w:r>
      <w:r w:rsidR="00D81BD6">
        <w:rPr>
          <w:rFonts w:eastAsia="Calibri"/>
          <w:color w:val="000000"/>
          <w:lang w:eastAsia="en-US"/>
        </w:rPr>
        <w:lastRenderedPageBreak/>
        <w:t>4 м</w:t>
      </w:r>
      <w:r w:rsidRPr="00646AA7">
        <w:rPr>
          <w:rFonts w:eastAsia="Calibri"/>
          <w:color w:val="000000"/>
          <w:lang w:eastAsia="en-US"/>
        </w:rPr>
        <w:t xml:space="preserve"> (с узкой кроной - тополь пирамидальный, ель, груша), подкроновое пространство заполняется рядами кустарника.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в)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r w:rsidR="00D81BD6">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4.2. Покрытия.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4.2.1. Покрытия поверхности обеспечивают на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условия безопасного и комфортного передвижения, а также формируют архитектурно - художественный облик среды. Для целей благоустройства территории определяют следующие виды покрытий:</w:t>
      </w:r>
    </w:p>
    <w:p w:rsidR="00646AA7" w:rsidRPr="00646AA7" w:rsidRDefault="00470554" w:rsidP="00646AA7">
      <w:pPr>
        <w:ind w:firstLine="709"/>
        <w:jc w:val="both"/>
        <w:rPr>
          <w:rFonts w:eastAsia="Calibri"/>
          <w:color w:val="000000"/>
          <w:lang w:eastAsia="en-US"/>
        </w:rPr>
      </w:pPr>
      <w:r>
        <w:rPr>
          <w:rFonts w:eastAsia="Calibri"/>
          <w:color w:val="000000"/>
          <w:lang w:eastAsia="en-US"/>
        </w:rPr>
        <w:t xml:space="preserve">а) </w:t>
      </w:r>
      <w:r w:rsidR="00646AA7" w:rsidRPr="00646AA7">
        <w:rPr>
          <w:rFonts w:eastAsia="Calibri"/>
          <w:color w:val="000000"/>
          <w:lang w:eastAsia="en-US"/>
        </w:rPr>
        <w:t>твердые   (капитальные) - монолитные или сборные, выполняемые из асфальтобетона, цементобетона, природного камня и т.п. материалов;</w:t>
      </w:r>
    </w:p>
    <w:p w:rsidR="00646AA7" w:rsidRPr="00646AA7" w:rsidRDefault="00470554" w:rsidP="00646AA7">
      <w:pPr>
        <w:ind w:firstLine="709"/>
        <w:jc w:val="both"/>
        <w:rPr>
          <w:rFonts w:eastAsia="Calibri"/>
          <w:color w:val="000000"/>
          <w:lang w:eastAsia="en-US"/>
        </w:rPr>
      </w:pPr>
      <w:r>
        <w:rPr>
          <w:rFonts w:eastAsia="Calibri"/>
          <w:color w:val="000000"/>
          <w:lang w:eastAsia="en-US"/>
        </w:rPr>
        <w:t xml:space="preserve">б) </w:t>
      </w:r>
      <w:r w:rsidR="00646AA7" w:rsidRPr="00646AA7">
        <w:rPr>
          <w:rFonts w:eastAsia="Calibri"/>
          <w:color w:val="000000"/>
          <w:lang w:eastAsia="en-US"/>
        </w:rPr>
        <w:t>мягкие (некапитальные), выполняемые из природных или искусственных сыпучих материалов (песок, щебень, гранитные высевки, керамзит, резиновая крошка т др.);</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в) газонные, выполняемые то специальным технологиям подготовки и посадки травяного покрова;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г) комбинированные,  представляющие сочетания покрытий, указанных выше  (например, плитка, утопленная в газон и т.п.).</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4.2.2.</w:t>
      </w:r>
      <w:r w:rsidRPr="00646AA7">
        <w:rPr>
          <w:rFonts w:eastAsia="Calibri"/>
          <w:color w:val="000000"/>
          <w:lang w:eastAsia="en-US"/>
        </w:rPr>
        <w:tab/>
        <w:t>Применяемый в проекте вид покрытия устанавливается прочным,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газонных и комбинированных, как наиболее экологичных.</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4.2.3.</w:t>
      </w:r>
      <w:r w:rsidRPr="00646AA7">
        <w:rPr>
          <w:rFonts w:eastAsia="Calibri"/>
          <w:color w:val="000000"/>
          <w:lang w:eastAsia="en-US"/>
        </w:rPr>
        <w:tab/>
        <w:t>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4.2.4.</w:t>
      </w:r>
      <w:r w:rsidRPr="00646AA7">
        <w:rPr>
          <w:rFonts w:eastAsia="Calibri"/>
          <w:color w:val="000000"/>
          <w:lang w:eastAsia="en-US"/>
        </w:rPr>
        <w:tab/>
        <w:t>Предусматривается уклон поверхности твердых видов покрытия,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обеспечивающий отвод поверхностных вод, на водоразделах при наличии системы дождевой канализации его следует назначать не менее 4 промилле (единица измерения, равная 0,1</w:t>
      </w:r>
      <w:r w:rsidR="00470554">
        <w:rPr>
          <w:rFonts w:eastAsia="Calibri"/>
          <w:color w:val="000000"/>
          <w:lang w:eastAsia="en-US"/>
        </w:rPr>
        <w:t xml:space="preserve"> процента</w:t>
      </w:r>
      <w:r w:rsidRPr="00646AA7">
        <w:rPr>
          <w:rFonts w:eastAsia="Calibri"/>
          <w:color w:val="000000"/>
          <w:lang w:eastAsia="en-US"/>
        </w:rPr>
        <w:t>);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4.2.5. К элементам сопряжения поверхностей относятся различные виды бортовых камней, пандусы, ступени, лестницы.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4.2.6.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значения, а также площадках автостоянок при крупных объектах обслуживания.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4.2.7.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используются естественные материалы (кирпич, дерево, валуны, керамический борт и т.п.) для оформления примыкания различных типов покрытия.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4.2.8.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сопровождаемые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646AA7" w:rsidRPr="00646AA7" w:rsidRDefault="00646AA7" w:rsidP="009808C8">
      <w:pPr>
        <w:ind w:firstLine="709"/>
        <w:jc w:val="both"/>
        <w:rPr>
          <w:rFonts w:eastAsia="Calibri"/>
          <w:color w:val="000000"/>
          <w:lang w:eastAsia="en-US"/>
        </w:rPr>
      </w:pPr>
      <w:r w:rsidRPr="00646AA7">
        <w:rPr>
          <w:rFonts w:eastAsia="Calibri"/>
          <w:color w:val="000000"/>
          <w:lang w:eastAsia="en-US"/>
        </w:rPr>
        <w:t>4.2.9.</w:t>
      </w:r>
      <w:r w:rsidRPr="00646AA7">
        <w:rPr>
          <w:rFonts w:eastAsia="Calibri"/>
          <w:color w:val="000000"/>
          <w:lang w:eastAsia="en-US"/>
        </w:rPr>
        <w:tab/>
        <w:t>При проектировании открытых лестниц на перепадах рельефа высота ступеней назначается не более 120 мм, ширина - не менее 400 мм и уклон 10-20 промилле в сторону вышележащей ступени. После каждых 10-12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w:t>
      </w:r>
      <w:r w:rsidR="009808C8">
        <w:rPr>
          <w:rFonts w:eastAsia="Calibri"/>
          <w:color w:val="000000"/>
          <w:lang w:eastAsia="en-US"/>
        </w:rPr>
        <w:t xml:space="preserve"> </w:t>
      </w:r>
      <w:r w:rsidRPr="00646AA7">
        <w:rPr>
          <w:rFonts w:eastAsia="Calibri"/>
          <w:color w:val="000000"/>
          <w:lang w:eastAsia="en-US"/>
        </w:rPr>
        <w:t xml:space="preserve">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4.2.10.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пандуса принимается 1:12.</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4.2.11. При повороте пандуса или его протяженности более 9 м не реже чем через каждые 9 м предусматриваются горизонтальные площадки размером 1,5</w:t>
      </w:r>
      <w:r w:rsidR="009808C8">
        <w:rPr>
          <w:rFonts w:eastAsia="Calibri"/>
          <w:color w:val="000000"/>
          <w:lang w:eastAsia="en-US"/>
        </w:rPr>
        <w:t xml:space="preserve"> м х 1,5 м</w:t>
      </w:r>
      <w:r w:rsidRPr="00646AA7">
        <w:rPr>
          <w:rFonts w:eastAsia="Calibri"/>
          <w:color w:val="000000"/>
          <w:lang w:eastAsia="en-US"/>
        </w:rPr>
        <w:t xml:space="preserve">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4.2.12.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с округленными и гладкими концами поручней. При проектировании предусматривается конструкция поручней, исключающая соприкосновение руки с металлом.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4.3. Ограждения (заборы).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4.3.1.</w:t>
      </w:r>
      <w:r w:rsidRPr="00646AA7">
        <w:rPr>
          <w:rFonts w:eastAsia="Calibri"/>
          <w:color w:val="000000"/>
          <w:lang w:eastAsia="en-US"/>
        </w:rPr>
        <w:tab/>
        <w:t xml:space="preserve">В целях благоустройства территорий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предусматривается применение различных видов ограждений, которые различаются: по назначению (декоративные, защитные, их сочетание), высоте (низкие 0,3</w:t>
      </w:r>
      <w:r w:rsidR="0086292F">
        <w:rPr>
          <w:rFonts w:eastAsia="Calibri"/>
          <w:color w:val="000000"/>
          <w:lang w:eastAsia="en-US"/>
        </w:rPr>
        <w:t xml:space="preserve"> м </w:t>
      </w:r>
      <w:r w:rsidRPr="00646AA7">
        <w:rPr>
          <w:rFonts w:eastAsia="Calibri"/>
          <w:color w:val="000000"/>
          <w:lang w:eastAsia="en-US"/>
        </w:rPr>
        <w:t>- 1,0 м, средние - 1,1</w:t>
      </w:r>
      <w:r w:rsidR="0086292F">
        <w:rPr>
          <w:rFonts w:eastAsia="Calibri"/>
          <w:color w:val="000000"/>
          <w:lang w:eastAsia="en-US"/>
        </w:rPr>
        <w:t xml:space="preserve">м </w:t>
      </w:r>
      <w:r w:rsidRPr="00646AA7">
        <w:rPr>
          <w:rFonts w:eastAsia="Calibri"/>
          <w:color w:val="000000"/>
          <w:lang w:eastAsia="en-US"/>
        </w:rPr>
        <w:t xml:space="preserve"> - 1,7 м, высокие - 1,8 </w:t>
      </w:r>
      <w:r w:rsidR="0086292F">
        <w:rPr>
          <w:rFonts w:eastAsia="Calibri"/>
          <w:color w:val="000000"/>
          <w:lang w:eastAsia="en-US"/>
        </w:rPr>
        <w:t xml:space="preserve">м </w:t>
      </w:r>
      <w:r w:rsidRPr="00646AA7">
        <w:rPr>
          <w:rFonts w:eastAsia="Calibri"/>
          <w:color w:val="000000"/>
          <w:lang w:eastAsia="en-US"/>
        </w:rPr>
        <w:t>- 3,0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4.3.2.</w:t>
      </w:r>
      <w:r w:rsidRPr="00646AA7">
        <w:rPr>
          <w:rFonts w:eastAsia="Calibri"/>
          <w:color w:val="000000"/>
          <w:lang w:eastAsia="en-US"/>
        </w:rPr>
        <w:tab/>
        <w:t>Проектирование ограждений производится в зависимости от их</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местоположения и назначения </w:t>
      </w:r>
      <w:r w:rsidR="00D603E1">
        <w:rPr>
          <w:rFonts w:eastAsia="Calibri"/>
          <w:color w:val="000000"/>
          <w:lang w:eastAsia="en-US"/>
        </w:rPr>
        <w:t>в соответствии с</w:t>
      </w:r>
      <w:r w:rsidRPr="00646AA7">
        <w:rPr>
          <w:rFonts w:eastAsia="Calibri"/>
          <w:color w:val="000000"/>
          <w:lang w:eastAsia="en-US"/>
        </w:rPr>
        <w:t xml:space="preserve"> ГОСТам</w:t>
      </w:r>
      <w:r w:rsidR="00D603E1">
        <w:rPr>
          <w:rFonts w:eastAsia="Calibri"/>
          <w:color w:val="000000"/>
          <w:lang w:eastAsia="en-US"/>
        </w:rPr>
        <w:t>и</w:t>
      </w:r>
      <w:r w:rsidRPr="00646AA7">
        <w:rPr>
          <w:rFonts w:eastAsia="Calibri"/>
          <w:color w:val="000000"/>
          <w:lang w:eastAsia="en-US"/>
        </w:rPr>
        <w:t>, каталогам</w:t>
      </w:r>
      <w:r w:rsidR="00D603E1">
        <w:rPr>
          <w:rFonts w:eastAsia="Calibri"/>
          <w:color w:val="000000"/>
          <w:lang w:eastAsia="en-US"/>
        </w:rPr>
        <w:t>и</w:t>
      </w:r>
      <w:r w:rsidRPr="00646AA7">
        <w:rPr>
          <w:rFonts w:eastAsia="Calibri"/>
          <w:color w:val="000000"/>
          <w:lang w:eastAsia="en-US"/>
        </w:rPr>
        <w:t xml:space="preserve"> сертифицированных изделий, проектам</w:t>
      </w:r>
      <w:r w:rsidR="00D603E1">
        <w:rPr>
          <w:rFonts w:eastAsia="Calibri"/>
          <w:color w:val="000000"/>
          <w:lang w:eastAsia="en-US"/>
        </w:rPr>
        <w:t>и</w:t>
      </w:r>
      <w:r w:rsidRPr="00646AA7">
        <w:rPr>
          <w:rFonts w:eastAsia="Calibri"/>
          <w:color w:val="000000"/>
          <w:lang w:eastAsia="en-US"/>
        </w:rPr>
        <w:t xml:space="preserve"> индивидуального проектирования.</w:t>
      </w:r>
    </w:p>
    <w:p w:rsidR="00646AA7" w:rsidRPr="00646AA7" w:rsidRDefault="00D603E1" w:rsidP="00646AA7">
      <w:pPr>
        <w:ind w:firstLine="709"/>
        <w:jc w:val="both"/>
        <w:rPr>
          <w:rFonts w:eastAsia="Calibri"/>
          <w:color w:val="000000"/>
          <w:lang w:eastAsia="en-US"/>
        </w:rPr>
      </w:pPr>
      <w:r>
        <w:rPr>
          <w:rFonts w:eastAsia="Calibri"/>
          <w:color w:val="000000"/>
          <w:lang w:eastAsia="en-US"/>
        </w:rPr>
        <w:t xml:space="preserve">4.3.2.1. </w:t>
      </w:r>
      <w:r w:rsidR="00646AA7" w:rsidRPr="00646AA7">
        <w:rPr>
          <w:rFonts w:eastAsia="Calibri"/>
          <w:color w:val="000000"/>
          <w:lang w:eastAsia="en-US"/>
        </w:rPr>
        <w:t xml:space="preserve">Ограждения магистралей и транспортных сооружений </w:t>
      </w:r>
      <w:r>
        <w:rPr>
          <w:rFonts w:eastAsia="Calibri"/>
          <w:color w:val="000000"/>
          <w:lang w:eastAsia="en-US"/>
        </w:rPr>
        <w:t xml:space="preserve">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xml:space="preserve"> проектируются </w:t>
      </w:r>
      <w:r>
        <w:rPr>
          <w:rFonts w:eastAsia="Calibri"/>
          <w:color w:val="000000"/>
          <w:lang w:eastAsia="en-US"/>
        </w:rPr>
        <w:t>в соответствии с</w:t>
      </w:r>
      <w:r w:rsidR="00646AA7" w:rsidRPr="00646AA7">
        <w:rPr>
          <w:rFonts w:eastAsia="Calibri"/>
          <w:color w:val="000000"/>
          <w:lang w:eastAsia="en-US"/>
        </w:rPr>
        <w:t xml:space="preserve"> ГОСТ</w:t>
      </w:r>
      <w:r w:rsidR="001B4DC0">
        <w:rPr>
          <w:rFonts w:eastAsia="Calibri"/>
          <w:color w:val="000000"/>
          <w:lang w:eastAsia="en-US"/>
        </w:rPr>
        <w:t>ами</w:t>
      </w:r>
      <w:r w:rsidR="00646AA7"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4.3.2.2.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4.3.2.3.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4.3.3. 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протаптывания троп через газон. Ограждения размещаются на территории газона с отступом от границы примыкания порядка 0,2</w:t>
      </w:r>
      <w:r w:rsidR="009D333D">
        <w:rPr>
          <w:rFonts w:eastAsia="Calibri"/>
          <w:color w:val="000000"/>
          <w:lang w:eastAsia="en-US"/>
        </w:rPr>
        <w:t xml:space="preserve"> м</w:t>
      </w:r>
      <w:r w:rsidRPr="00646AA7">
        <w:rPr>
          <w:rFonts w:eastAsia="Calibri"/>
          <w:color w:val="000000"/>
          <w:lang w:eastAsia="en-US"/>
        </w:rPr>
        <w:t xml:space="preserve"> -0,3 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4.4. Водные устройства.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4.4.1.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снабжаются водосливными трубами, отводящими избыток воды в дренажную сеть и ливневую канализацию.</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4.4.2. Фонтаны проектируются на основании индивидуальных проектных разработок.</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4.4.3. Питьевые фонтанчики могут быть как типовыми, так и выполненными по специально разработанному проекту, их размещают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4.4.4. Необходимо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 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4.4.5.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Используются приемы цветового и светового оформления.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4.5. Уличное коммунально-бытовое и техническое оборудование.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4.5.2. Для сбора бытового мусора на улицах, площадях, объектах рекреации применяются малогабаритные (малые) контейнеры (менее 0,5 куб. м) и (или) урны, устанавливаемые у входов: в объекты торговли и общественного питания, другие учреждения общественного назначения, жилые дома и сооружения транспорта. Интервал при расстановке малых контейнеров и урн (без учета обязательной расстановки у вышеперечисленных объектов) составляет: на осн</w:t>
      </w:r>
      <w:r w:rsidR="009D333D">
        <w:rPr>
          <w:rFonts w:eastAsia="Calibri"/>
          <w:color w:val="000000"/>
          <w:lang w:eastAsia="en-US"/>
        </w:rPr>
        <w:t>овных пешеходных коммуникациях -</w:t>
      </w:r>
      <w:r w:rsidRPr="00646AA7">
        <w:rPr>
          <w:rFonts w:eastAsia="Calibri"/>
          <w:color w:val="000000"/>
          <w:lang w:eastAsia="en-US"/>
        </w:rPr>
        <w:t xml:space="preserve"> не более 60 м, на других территориях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4.5.3.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шкафы телефонной связи и т.п.).</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4.5.3.1. Установка уличного технического оборудования должна обеспечивать удобный подход к оборудованию и соответствовать разделу 3 СНиП 35-01-2016.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4.5.3.2.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приближении </w:t>
      </w:r>
      <w:r w:rsidRPr="00646AA7">
        <w:rPr>
          <w:rFonts w:eastAsia="Calibri"/>
          <w:color w:val="000000"/>
          <w:lang w:eastAsia="en-US"/>
        </w:rPr>
        <w:lastRenderedPageBreak/>
        <w:t>от мест присоединения закладных устройств канала (трубы) телефонной канализации и канала (трубы) для электроосвещения. Кроме этого, необходимо не менее одного из таксофонов (или одного в каждом ряду) устанавливать на та</w:t>
      </w:r>
      <w:r w:rsidR="009D333D">
        <w:rPr>
          <w:rFonts w:eastAsia="Calibri"/>
          <w:color w:val="000000"/>
          <w:lang w:eastAsia="en-US"/>
        </w:rPr>
        <w:t>к</w:t>
      </w:r>
      <w:r w:rsidRPr="00646AA7">
        <w:rPr>
          <w:rFonts w:eastAsia="Calibri"/>
          <w:color w:val="000000"/>
          <w:lang w:eastAsia="en-US"/>
        </w:rPr>
        <w:t>ой высоте, чтобы уровень щели монетоприемника от покрытия составлял 1,3 м</w:t>
      </w:r>
      <w:r w:rsidR="009D333D">
        <w:rPr>
          <w:rFonts w:eastAsia="Calibri"/>
          <w:color w:val="000000"/>
          <w:lang w:eastAsia="en-US"/>
        </w:rPr>
        <w:t>,</w:t>
      </w:r>
      <w:r w:rsidRPr="00646AA7">
        <w:rPr>
          <w:rFonts w:eastAsia="Calibri"/>
          <w:color w:val="000000"/>
          <w:lang w:eastAsia="en-US"/>
        </w:rPr>
        <w:t xml:space="preserve"> уровень приемного отверстия почтового ящика располагался от уровня покрытия на высоте 1,3 м.</w:t>
      </w:r>
    </w:p>
    <w:p w:rsidR="00646AA7" w:rsidRPr="00646AA7" w:rsidRDefault="00646AA7" w:rsidP="009D333D">
      <w:pPr>
        <w:ind w:firstLine="709"/>
        <w:jc w:val="both"/>
        <w:rPr>
          <w:rFonts w:eastAsia="Calibri"/>
          <w:color w:val="000000"/>
          <w:lang w:eastAsia="en-US"/>
        </w:rPr>
      </w:pPr>
      <w:r w:rsidRPr="00646AA7">
        <w:rPr>
          <w:rFonts w:eastAsia="Calibri"/>
          <w:color w:val="000000"/>
          <w:lang w:eastAsia="en-US"/>
        </w:rPr>
        <w:t xml:space="preserve"> 4.5.3.3. Необходимо выполнять оформление элементов инженерного оборудования, не нарушающее уровень благоустройства формируемой среды, не ухудшающей условия передвижения, не противоречащей те</w:t>
      </w:r>
      <w:r w:rsidR="009D333D">
        <w:rPr>
          <w:rFonts w:eastAsia="Calibri"/>
          <w:color w:val="000000"/>
          <w:lang w:eastAsia="en-US"/>
        </w:rPr>
        <w:t xml:space="preserve">хническим условиям, в том числе </w:t>
      </w:r>
      <w:r w:rsidRPr="00646AA7">
        <w:rPr>
          <w:rFonts w:eastAsia="Calibri"/>
          <w:color w:val="000000"/>
          <w:lang w:eastAsia="en-US"/>
        </w:rPr>
        <w:t>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4.6. Игровое и спортивное оборудование.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4.6.1.</w:t>
      </w:r>
      <w:r w:rsidRPr="00646AA7">
        <w:rPr>
          <w:rFonts w:eastAsia="Calibri"/>
          <w:color w:val="000000"/>
          <w:lang w:eastAsia="en-US"/>
        </w:rPr>
        <w:tab/>
        <w:t xml:space="preserve">Игровое и спортивное оборудование на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представлено игровыми, физкультурно-оздоровительными устройствами, сооружениями и (иди)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646AA7" w:rsidRPr="00646AA7" w:rsidRDefault="00414232" w:rsidP="00646AA7">
      <w:pPr>
        <w:ind w:firstLine="709"/>
        <w:jc w:val="both"/>
        <w:rPr>
          <w:rFonts w:eastAsia="Calibri"/>
          <w:color w:val="000000"/>
          <w:lang w:eastAsia="en-US"/>
        </w:rPr>
      </w:pPr>
      <w:r>
        <w:rPr>
          <w:rFonts w:eastAsia="Calibri"/>
          <w:color w:val="000000"/>
          <w:lang w:eastAsia="en-US"/>
        </w:rPr>
        <w:t xml:space="preserve">4.6.1.1. </w:t>
      </w:r>
      <w:r w:rsidR="00646AA7" w:rsidRPr="00646AA7">
        <w:rPr>
          <w:rFonts w:eastAsia="Calibri"/>
          <w:color w:val="000000"/>
          <w:lang w:eastAsia="en-US"/>
        </w:rPr>
        <w:t>Игровое оборудование.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4.6.1.1.1.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4.6.1.1.2. Предусматриваются, следующие требования к материалу игрового оборудования и условиям его обработки:</w:t>
      </w:r>
    </w:p>
    <w:p w:rsidR="00646AA7" w:rsidRPr="00646AA7" w:rsidRDefault="00F028BF" w:rsidP="00646AA7">
      <w:pPr>
        <w:ind w:firstLine="709"/>
        <w:jc w:val="both"/>
        <w:rPr>
          <w:rFonts w:eastAsia="Calibri"/>
          <w:color w:val="000000"/>
          <w:lang w:eastAsia="en-US"/>
        </w:rPr>
      </w:pPr>
      <w:r>
        <w:rPr>
          <w:rFonts w:eastAsia="Calibri"/>
          <w:color w:val="000000"/>
          <w:lang w:eastAsia="en-US"/>
        </w:rPr>
        <w:t xml:space="preserve">а) </w:t>
      </w:r>
      <w:r w:rsidR="00646AA7" w:rsidRPr="00646AA7">
        <w:rPr>
          <w:rFonts w:eastAsia="Calibri"/>
          <w:color w:val="000000"/>
          <w:lang w:eastAsia="en-US"/>
        </w:rPr>
        <w:t>деревянное оборудование выполняется из твердых пород дерева со специальной обработкой, предотвращающей гниение, усыхание, возгорание, сколы; полируется, острые углы закругляются;</w:t>
      </w:r>
    </w:p>
    <w:p w:rsidR="00646AA7" w:rsidRPr="00646AA7" w:rsidRDefault="00F028BF" w:rsidP="00646AA7">
      <w:pPr>
        <w:ind w:firstLine="709"/>
        <w:jc w:val="both"/>
        <w:rPr>
          <w:rFonts w:eastAsia="Calibri"/>
          <w:color w:val="000000"/>
          <w:lang w:eastAsia="en-US"/>
        </w:rPr>
      </w:pPr>
      <w:r>
        <w:rPr>
          <w:rFonts w:eastAsia="Calibri"/>
          <w:color w:val="000000"/>
          <w:lang w:eastAsia="en-US"/>
        </w:rPr>
        <w:t xml:space="preserve">б) </w:t>
      </w:r>
      <w:r w:rsidR="00646AA7" w:rsidRPr="00646AA7">
        <w:rPr>
          <w:rFonts w:eastAsia="Calibri"/>
          <w:color w:val="000000"/>
          <w:lang w:eastAsia="en-US"/>
        </w:rPr>
        <w:t>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возможно применять металлопластик (не травмирует, не ржавеет, морозоустойчив);</w:t>
      </w:r>
    </w:p>
    <w:p w:rsidR="00646AA7" w:rsidRPr="00646AA7" w:rsidRDefault="00F028BF" w:rsidP="00646AA7">
      <w:pPr>
        <w:ind w:firstLine="709"/>
        <w:jc w:val="both"/>
        <w:rPr>
          <w:rFonts w:eastAsia="Calibri"/>
          <w:color w:val="000000"/>
          <w:lang w:eastAsia="en-US"/>
        </w:rPr>
      </w:pPr>
      <w:r>
        <w:rPr>
          <w:rFonts w:eastAsia="Calibri"/>
          <w:color w:val="000000"/>
          <w:lang w:eastAsia="en-US"/>
        </w:rPr>
        <w:t xml:space="preserve">в) </w:t>
      </w:r>
      <w:r w:rsidR="00646AA7" w:rsidRPr="00646AA7">
        <w:rPr>
          <w:rFonts w:eastAsia="Calibri"/>
          <w:color w:val="000000"/>
          <w:lang w:eastAsia="en-US"/>
        </w:rPr>
        <w:t>бетонные и железобетонные элементы оборудования выполняются из бетона марки не ниже 300, морозостойкостью не менее 150, с гладкой поверхностью;</w:t>
      </w:r>
    </w:p>
    <w:p w:rsidR="00646AA7" w:rsidRPr="00646AA7" w:rsidRDefault="00F028BF" w:rsidP="00646AA7">
      <w:pPr>
        <w:ind w:firstLine="709"/>
        <w:jc w:val="both"/>
        <w:rPr>
          <w:rFonts w:eastAsia="Calibri"/>
          <w:color w:val="000000"/>
          <w:lang w:eastAsia="en-US"/>
        </w:rPr>
      </w:pPr>
      <w:r>
        <w:rPr>
          <w:rFonts w:eastAsia="Calibri"/>
          <w:color w:val="000000"/>
          <w:lang w:eastAsia="en-US"/>
        </w:rPr>
        <w:t xml:space="preserve">г) </w:t>
      </w:r>
      <w:r w:rsidR="00646AA7" w:rsidRPr="00646AA7">
        <w:rPr>
          <w:rFonts w:eastAsia="Calibri"/>
          <w:color w:val="000000"/>
          <w:lang w:eastAsia="en-US"/>
        </w:rPr>
        <w:t>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4.6.1.1.3. 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w:t>
      </w:r>
      <w:r w:rsidR="00F028BF">
        <w:rPr>
          <w:rFonts w:eastAsia="Calibri"/>
          <w:color w:val="000000"/>
          <w:lang w:eastAsia="en-US"/>
        </w:rPr>
        <w:t>,</w:t>
      </w:r>
      <w:r w:rsidRPr="00646AA7">
        <w:rPr>
          <w:rFonts w:eastAsia="Calibri"/>
          <w:color w:val="000000"/>
          <w:lang w:eastAsia="en-US"/>
        </w:rPr>
        <w:t xml:space="preserve"> поручни оборудования должны </w:t>
      </w:r>
      <w:r w:rsidRPr="00646AA7">
        <w:rPr>
          <w:rFonts w:eastAsia="Calibri"/>
          <w:color w:val="000000"/>
          <w:lang w:eastAsia="en-US"/>
        </w:rPr>
        <w:lastRenderedPageBreak/>
        <w:t>полностью охватываться рукой ребенка</w:t>
      </w:r>
      <w:r w:rsidR="00F028BF">
        <w:rPr>
          <w:rFonts w:eastAsia="Calibri"/>
          <w:color w:val="000000"/>
          <w:lang w:eastAsia="en-US"/>
        </w:rPr>
        <w:t>,</w:t>
      </w:r>
      <w:r w:rsidRPr="00646AA7">
        <w:rPr>
          <w:rFonts w:eastAsia="Calibri"/>
          <w:color w:val="000000"/>
          <w:lang w:eastAsia="en-US"/>
        </w:rPr>
        <w:t xml:space="preserve"> для оказания экстренной помощи детям в комплексы игрового оборудования при глубине внутреннего пространства</w:t>
      </w:r>
      <w:r w:rsidR="00EE2302">
        <w:rPr>
          <w:rFonts w:eastAsia="Calibri"/>
          <w:color w:val="000000"/>
          <w:lang w:eastAsia="en-US"/>
        </w:rPr>
        <w:t>,</w:t>
      </w:r>
      <w:r w:rsidRPr="00646AA7">
        <w:rPr>
          <w:rFonts w:eastAsia="Calibri"/>
          <w:color w:val="000000"/>
          <w:lang w:eastAsia="en-US"/>
        </w:rPr>
        <w:t xml:space="preserve"> более 2 м предусматривается возможность доступа внутрь в виде отверстий (не менее двух) диаметром не менее 500 мм.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4.6.1.1.4. При размещении игрового оборудования на детских игровых площадках необходимо соблюдать минимальные расстояния безопасности. В пределах указанных расстояний на участках территории площадки не допускается размещение других видов игрового оборудования, скамеек, урн, бортовых камней и твердых видов покрытия, а также веток, стволов, корней деревьев.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4.6.2. Спортивное оборудование.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4.6.2.1.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 Элементы освещения.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4.7.1. В рамках решения задач обеспечения качества современной благоустроенной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646AA7" w:rsidRPr="00646AA7" w:rsidRDefault="00EE2302" w:rsidP="00646AA7">
      <w:pPr>
        <w:ind w:firstLine="709"/>
        <w:jc w:val="both"/>
        <w:rPr>
          <w:rFonts w:eastAsia="Calibri"/>
          <w:color w:val="000000"/>
          <w:lang w:eastAsia="en-US"/>
        </w:rPr>
      </w:pPr>
      <w:r>
        <w:rPr>
          <w:rFonts w:eastAsia="Calibri"/>
          <w:color w:val="000000"/>
          <w:lang w:eastAsia="en-US"/>
        </w:rPr>
        <w:t xml:space="preserve">а) </w:t>
      </w:r>
      <w:r w:rsidR="00646AA7" w:rsidRPr="00646AA7">
        <w:rPr>
          <w:rFonts w:eastAsia="Calibri"/>
          <w:color w:val="000000"/>
          <w:lang w:eastAsia="en-US"/>
        </w:rPr>
        <w:t>экономичность и энергоэффективность применяемых установок, рациональное распределение и использование электроэнергии;</w:t>
      </w:r>
    </w:p>
    <w:p w:rsidR="00646AA7" w:rsidRPr="00646AA7" w:rsidRDefault="00EE2302" w:rsidP="00646AA7">
      <w:pPr>
        <w:ind w:firstLine="709"/>
        <w:jc w:val="both"/>
        <w:rPr>
          <w:rFonts w:eastAsia="Calibri"/>
          <w:color w:val="000000"/>
          <w:lang w:eastAsia="en-US"/>
        </w:rPr>
      </w:pPr>
      <w:r>
        <w:rPr>
          <w:rFonts w:eastAsia="Calibri"/>
          <w:color w:val="000000"/>
          <w:lang w:eastAsia="en-US"/>
        </w:rPr>
        <w:t xml:space="preserve">б) </w:t>
      </w:r>
      <w:r w:rsidR="00646AA7" w:rsidRPr="00646AA7">
        <w:rPr>
          <w:rFonts w:eastAsia="Calibri"/>
          <w:color w:val="000000"/>
          <w:lang w:eastAsia="en-US"/>
        </w:rPr>
        <w:t>эстетика элементов осветительных установок, их дизайн, качество материалов и изделий с учетом восприятия в дневное и ночное время;</w:t>
      </w:r>
    </w:p>
    <w:p w:rsidR="00646AA7" w:rsidRPr="00646AA7" w:rsidRDefault="00EE2302" w:rsidP="00646AA7">
      <w:pPr>
        <w:ind w:firstLine="709"/>
        <w:jc w:val="both"/>
        <w:rPr>
          <w:rFonts w:eastAsia="Calibri"/>
          <w:color w:val="000000"/>
          <w:lang w:eastAsia="en-US"/>
        </w:rPr>
      </w:pPr>
      <w:r>
        <w:rPr>
          <w:rFonts w:eastAsia="Calibri"/>
          <w:color w:val="000000"/>
          <w:lang w:eastAsia="en-US"/>
        </w:rPr>
        <w:t xml:space="preserve">в) </w:t>
      </w:r>
      <w:r w:rsidR="00646AA7" w:rsidRPr="00646AA7">
        <w:rPr>
          <w:rFonts w:eastAsia="Calibri"/>
          <w:color w:val="000000"/>
          <w:lang w:eastAsia="en-US"/>
        </w:rPr>
        <w:t xml:space="preserve">удобство обслуживания и управления при разных режимах работы установок.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4.7.3. Функциональное освещение.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646AA7" w:rsidRPr="00646AA7" w:rsidRDefault="00EE2302" w:rsidP="00646AA7">
      <w:pPr>
        <w:ind w:firstLine="709"/>
        <w:jc w:val="both"/>
        <w:rPr>
          <w:rFonts w:eastAsia="Calibri"/>
          <w:color w:val="000000"/>
          <w:lang w:eastAsia="en-US"/>
        </w:rPr>
      </w:pPr>
      <w:r>
        <w:rPr>
          <w:rFonts w:eastAsia="Calibri"/>
          <w:color w:val="000000"/>
          <w:lang w:eastAsia="en-US"/>
        </w:rPr>
        <w:t xml:space="preserve">4.7.3.2. </w:t>
      </w:r>
      <w:r w:rsidR="00646AA7" w:rsidRPr="00646AA7">
        <w:rPr>
          <w:rFonts w:eastAsia="Calibri"/>
          <w:color w:val="000000"/>
          <w:lang w:eastAsia="en-US"/>
        </w:rPr>
        <w:t>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rsidR="00646AA7" w:rsidRPr="00646AA7" w:rsidRDefault="00EE2302" w:rsidP="00646AA7">
      <w:pPr>
        <w:ind w:firstLine="709"/>
        <w:jc w:val="both"/>
        <w:rPr>
          <w:rFonts w:eastAsia="Calibri"/>
          <w:color w:val="000000"/>
          <w:lang w:eastAsia="en-US"/>
        </w:rPr>
      </w:pPr>
      <w:r>
        <w:rPr>
          <w:rFonts w:eastAsia="Calibri"/>
          <w:color w:val="000000"/>
          <w:lang w:eastAsia="en-US"/>
        </w:rPr>
        <w:t xml:space="preserve">4.7.3.3. </w:t>
      </w:r>
      <w:r w:rsidR="00646AA7" w:rsidRPr="00646AA7">
        <w:rPr>
          <w:rFonts w:eastAsia="Calibri"/>
          <w:color w:val="000000"/>
          <w:lang w:eastAsia="en-US"/>
        </w:rPr>
        <w:t>Высокомачтовые установки используются для освещения обширных пространств, транспортных развязок и магистралей, открытых паркингов.</w:t>
      </w:r>
    </w:p>
    <w:p w:rsidR="00646AA7" w:rsidRPr="00646AA7" w:rsidRDefault="00EE2302" w:rsidP="00646AA7">
      <w:pPr>
        <w:ind w:firstLine="709"/>
        <w:jc w:val="both"/>
        <w:rPr>
          <w:rFonts w:eastAsia="Calibri"/>
          <w:color w:val="000000"/>
          <w:lang w:eastAsia="en-US"/>
        </w:rPr>
      </w:pPr>
      <w:r>
        <w:rPr>
          <w:rFonts w:eastAsia="Calibri"/>
          <w:color w:val="000000"/>
          <w:lang w:eastAsia="en-US"/>
        </w:rPr>
        <w:lastRenderedPageBreak/>
        <w:t xml:space="preserve">4.7.3.4. </w:t>
      </w:r>
      <w:r w:rsidR="00646AA7" w:rsidRPr="00646AA7">
        <w:rPr>
          <w:rFonts w:eastAsia="Calibri"/>
          <w:color w:val="000000"/>
          <w:lang w:eastAsia="en-US"/>
        </w:rPr>
        <w:t>В парапетных установках светильники встраиваются линией или пунктиром  в парапет, ограждающий проезжую часть путепроводов, мостов, пандусов, развязок, а также тротуары и площадки. Их применение обосновывается технико-экономическими и (или) художественными аргументами.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4.7.3.5.</w:t>
      </w:r>
      <w:r w:rsidRPr="00646AA7">
        <w:rPr>
          <w:rFonts w:eastAsia="Calibri"/>
          <w:color w:val="000000"/>
          <w:lang w:eastAsia="en-US"/>
        </w:rPr>
        <w:tab/>
        <w:t>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4.7.3.6.</w:t>
      </w:r>
      <w:r w:rsidRPr="00646AA7">
        <w:rPr>
          <w:rFonts w:eastAsia="Calibri"/>
          <w:color w:val="000000"/>
          <w:lang w:eastAsia="en-US"/>
        </w:rPr>
        <w:tab/>
        <w:t xml:space="preserve"> Светильники, встроенные в ступени, подпорные стенки, ограждения, цоколи зданий и сооружений малой архитектурной формы (МАФ), используются для освещения пешеходных зон территорий общественного назначения.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4.7.4. Архитектурное освещение.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4.7.4.1. Архитектурное освещение (АО) применяется для формирования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световых проекций, лазерных рисунков и т.п.</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4.7.4.3. В целях архитектурного освещения используются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4.7.5. Световая информация.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4.7.5.1. Световая информация (СИ), в том числе, световая реклама помогает ориентации пешеходов и водителей автотранспорта в городском пространстве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противоречащие действующим правилам дорожного движения, не нарушающие комфортность проживания населения.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4.7.6.</w:t>
      </w:r>
      <w:r w:rsidRPr="00646AA7">
        <w:rPr>
          <w:rFonts w:eastAsia="Calibri"/>
          <w:color w:val="000000"/>
          <w:lang w:eastAsia="en-US"/>
        </w:rPr>
        <w:tab/>
        <w:t>Источники света.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4.7.6.1.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4.7.6.2.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4.7.6.3. 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4.7.7.</w:t>
      </w:r>
      <w:r w:rsidRPr="00646AA7">
        <w:rPr>
          <w:rFonts w:eastAsia="Calibri"/>
          <w:color w:val="000000"/>
          <w:lang w:eastAsia="en-US"/>
        </w:rPr>
        <w:tab/>
        <w:t>Освещение транспортных и пешеходных зон</w:t>
      </w:r>
      <w:r w:rsidR="00EE2302">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4.7.7.1. В установках ФО транспортных и пешеходных зон применяются осветительные приборы направленн</w:t>
      </w:r>
      <w:r w:rsidR="00EE2302">
        <w:rPr>
          <w:rFonts w:eastAsia="Calibri"/>
          <w:color w:val="000000"/>
          <w:lang w:eastAsia="en-US"/>
        </w:rPr>
        <w:t>ые</w:t>
      </w:r>
      <w:r w:rsidRPr="00646AA7">
        <w:rPr>
          <w:rFonts w:eastAsia="Calibri"/>
          <w:color w:val="000000"/>
          <w:lang w:eastAsia="en-US"/>
        </w:rPr>
        <w:t xml:space="preserve"> в нижнюю полусферу прямого, рассеянного или отраженного света.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4.7.8.</w:t>
      </w:r>
      <w:r w:rsidRPr="00646AA7">
        <w:rPr>
          <w:rFonts w:eastAsia="Calibri"/>
          <w:color w:val="000000"/>
          <w:lang w:eastAsia="en-US"/>
        </w:rPr>
        <w:tab/>
        <w:t>Режимы работы осветительных установок</w:t>
      </w:r>
      <w:r w:rsidR="00EE2302">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(по возможности) следующие режимы их работы:</w:t>
      </w:r>
    </w:p>
    <w:p w:rsidR="00646AA7" w:rsidRPr="00646AA7" w:rsidRDefault="00080446" w:rsidP="00646AA7">
      <w:pPr>
        <w:ind w:firstLine="709"/>
        <w:jc w:val="both"/>
        <w:rPr>
          <w:rFonts w:eastAsia="Calibri"/>
          <w:color w:val="000000"/>
          <w:lang w:eastAsia="en-US"/>
        </w:rPr>
      </w:pPr>
      <w:r>
        <w:rPr>
          <w:rFonts w:eastAsia="Calibri"/>
          <w:color w:val="000000"/>
          <w:lang w:eastAsia="en-US"/>
        </w:rPr>
        <w:t xml:space="preserve">а) </w:t>
      </w:r>
      <w:r w:rsidR="00646AA7" w:rsidRPr="00646AA7">
        <w:rPr>
          <w:rFonts w:eastAsia="Calibri"/>
          <w:color w:val="000000"/>
          <w:lang w:eastAsia="en-US"/>
        </w:rPr>
        <w:t>вечерний будничный режим, когда функционируют все стационарные установки ФО, АО и СИ, за исключением систем праздничного освещения;</w:t>
      </w:r>
    </w:p>
    <w:p w:rsidR="00646AA7" w:rsidRPr="00646AA7" w:rsidRDefault="00080446" w:rsidP="00646AA7">
      <w:pPr>
        <w:ind w:firstLine="709"/>
        <w:jc w:val="both"/>
        <w:rPr>
          <w:rFonts w:eastAsia="Calibri"/>
          <w:color w:val="000000"/>
          <w:lang w:eastAsia="en-US"/>
        </w:rPr>
      </w:pPr>
      <w:r>
        <w:rPr>
          <w:rFonts w:eastAsia="Calibri"/>
          <w:color w:val="000000"/>
          <w:lang w:eastAsia="en-US"/>
        </w:rPr>
        <w:t xml:space="preserve">б) </w:t>
      </w:r>
      <w:r w:rsidR="00646AA7" w:rsidRPr="00646AA7">
        <w:rPr>
          <w:rFonts w:eastAsia="Calibri"/>
          <w:color w:val="000000"/>
          <w:lang w:eastAsia="en-US"/>
        </w:rPr>
        <w:t>ночной дежурный режим, когда в установках ФО, АО и СИ может отключаться часть осветительных приборов или снижаться световой поток, допускаемые нормами освещенности и соответствующим распоряжением администрации Курского муниципального округа;</w:t>
      </w:r>
    </w:p>
    <w:p w:rsidR="00646AA7" w:rsidRPr="00646AA7" w:rsidRDefault="00080446" w:rsidP="00646AA7">
      <w:pPr>
        <w:ind w:firstLine="709"/>
        <w:jc w:val="both"/>
        <w:rPr>
          <w:rFonts w:eastAsia="Calibri"/>
          <w:color w:val="000000"/>
          <w:lang w:eastAsia="en-US"/>
        </w:rPr>
      </w:pPr>
      <w:r>
        <w:rPr>
          <w:rFonts w:eastAsia="Calibri"/>
          <w:color w:val="000000"/>
          <w:lang w:eastAsia="en-US"/>
        </w:rPr>
        <w:t xml:space="preserve">в) </w:t>
      </w:r>
      <w:r w:rsidR="00646AA7" w:rsidRPr="00646AA7">
        <w:rPr>
          <w:rFonts w:eastAsia="Calibri"/>
          <w:color w:val="000000"/>
          <w:lang w:eastAsia="en-US"/>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Курского муниципального округа;</w:t>
      </w:r>
    </w:p>
    <w:p w:rsidR="00646AA7" w:rsidRPr="00646AA7" w:rsidRDefault="00080446" w:rsidP="00646AA7">
      <w:pPr>
        <w:ind w:firstLine="709"/>
        <w:jc w:val="both"/>
        <w:rPr>
          <w:rFonts w:eastAsia="Calibri"/>
          <w:color w:val="000000"/>
          <w:lang w:eastAsia="en-US"/>
        </w:rPr>
      </w:pPr>
      <w:r>
        <w:rPr>
          <w:rFonts w:eastAsia="Calibri"/>
          <w:color w:val="000000"/>
          <w:lang w:eastAsia="en-US"/>
        </w:rPr>
        <w:t xml:space="preserve">г) </w:t>
      </w:r>
      <w:r w:rsidR="00646AA7" w:rsidRPr="00646AA7">
        <w:rPr>
          <w:rFonts w:eastAsia="Calibri"/>
          <w:color w:val="000000"/>
          <w:lang w:eastAsia="en-US"/>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4.7.8.2. Включение всех групп осветительных установок независимо от их ведомственной принадлежности производится с наступлением темного времени суток. Отключение производится: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а) установок ФО - в соответствии с графиком, утвержденным администрацией Курского муниципального округа;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б) установок АО, СИ - не ранее наступления светового дня.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4.8. Средства размещения информации и рекламные конструкции.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4.8.1.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w:t>
      </w:r>
      <w:r w:rsidR="00080446">
        <w:rPr>
          <w:rFonts w:eastAsia="Calibri"/>
          <w:color w:val="000000"/>
          <w:lang w:eastAsia="en-US"/>
        </w:rPr>
        <w:t xml:space="preserve">екрывать архитектурные детали </w:t>
      </w:r>
      <w:r w:rsidRPr="00646AA7">
        <w:rPr>
          <w:rFonts w:eastAsia="Calibri"/>
          <w:color w:val="000000"/>
          <w:lang w:eastAsia="en-US"/>
        </w:rPr>
        <w:t xml:space="preserve"> </w:t>
      </w:r>
      <w:r w:rsidR="00080446">
        <w:rPr>
          <w:rFonts w:eastAsia="Calibri"/>
          <w:color w:val="000000"/>
          <w:lang w:eastAsia="en-US"/>
        </w:rPr>
        <w:t>(</w:t>
      </w:r>
      <w:r w:rsidRPr="00646AA7">
        <w:rPr>
          <w:rFonts w:eastAsia="Calibri"/>
          <w:color w:val="000000"/>
          <w:lang w:eastAsia="en-US"/>
        </w:rPr>
        <w:t>оконные про</w:t>
      </w:r>
      <w:r w:rsidR="00080446">
        <w:rPr>
          <w:rFonts w:eastAsia="Calibri"/>
          <w:color w:val="000000"/>
          <w:lang w:eastAsia="en-US"/>
        </w:rPr>
        <w:t>е</w:t>
      </w:r>
      <w:r w:rsidRPr="00646AA7">
        <w:rPr>
          <w:rFonts w:eastAsia="Calibri"/>
          <w:color w:val="000000"/>
          <w:lang w:eastAsia="en-US"/>
        </w:rPr>
        <w:t>мы, колонны, орнамент и прочие), быть пропорционально связаны с архитектурой. Рекомендуется использование конструкций без жесткого каркаса.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4.8.2. 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4.8.3.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4.8.4. При отсутствии места на фасаде и наличии его рядом со зданием возможна установка неподалеку от объекта афишной тумбы.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4.8.5. При отсутствии подходящих мест для размещения информации учреждений культуры допустимо по согласованию с администрацией Курского муниципального округа размещать афиши в оконных проемах. В этом случае необходимо размещать афиши только за стеклом и строго выдерживать единый стиль оформления.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4.8.6. 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4.8.7. Возможно размещать рекламу, создав специальные места или навесные конструкции на близлежащих столбах городского освещения.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4.9. Малые архитектурные формы и мебель муниципального округа.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4.9.1.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При проектировании и выборе малых архитектурных форм необходимо пользоваться каталогами сертифицированных изделий.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4.9.2.Устройства для оформления озеленения.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4.9.2.1.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-небольшие емкости с растительным грунтом, в которые высаживаются цветочные растения.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4.9.3. </w:t>
      </w:r>
      <w:r w:rsidR="0009690E">
        <w:rPr>
          <w:rFonts w:eastAsia="Calibri"/>
          <w:color w:val="000000"/>
          <w:lang w:eastAsia="en-US"/>
        </w:rPr>
        <w:t>Поселенческая мебель</w:t>
      </w:r>
      <w:r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4.9.3.1. К </w:t>
      </w:r>
      <w:r w:rsidR="0009690E">
        <w:rPr>
          <w:rFonts w:eastAsia="Calibri"/>
          <w:color w:val="000000"/>
          <w:lang w:eastAsia="en-US"/>
        </w:rPr>
        <w:t>поселенческой мебели</w:t>
      </w:r>
      <w:r w:rsidRPr="00646AA7">
        <w:rPr>
          <w:rFonts w:eastAsia="Calibri"/>
          <w:color w:val="000000"/>
          <w:lang w:eastAsia="en-US"/>
        </w:rPr>
        <w:t xml:space="preserve"> относятся различные виды скамеек отдыха, размещаемые на территории общественных пространств, рекреаций и дворов. Скамейки и столы на площадках для настольных игр, летних кафе и др.</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 xml:space="preserve">4.9.3.2. Установка скамеек предусматривается на твердые виды покрытия или фундамент. В зонах отдыха, парках, детских площадках может допускаться установка скамеек на мягкие виды покрытия. При наличии фундамента его части выполняются невыступающими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4.9.3.3.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4.9.3.4.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4.10. Некапитальные нестационарные сооружения.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4.10.1. Некапитальными нестационарными являются сооружения, выполненные из легких конструкций, не предусматривающие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 художественным требованиям городского дизайна и освещения, характеру сложившейся среды населенных пунктов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мини-рынков, торговых рядов применяются быстровозводимые модульные комплексы, выполняемые из легких конструкций.</w:t>
      </w:r>
    </w:p>
    <w:p w:rsidR="00646AA7" w:rsidRPr="00646AA7" w:rsidRDefault="007E05F9" w:rsidP="00646AA7">
      <w:pPr>
        <w:ind w:firstLine="709"/>
        <w:jc w:val="both"/>
        <w:rPr>
          <w:rFonts w:eastAsia="Calibri"/>
          <w:color w:val="000000"/>
          <w:lang w:eastAsia="en-US"/>
        </w:rPr>
      </w:pPr>
      <w:r>
        <w:rPr>
          <w:rFonts w:eastAsia="Calibri"/>
          <w:color w:val="000000"/>
          <w:lang w:eastAsia="en-US"/>
        </w:rPr>
        <w:t xml:space="preserve">4.10.2. </w:t>
      </w:r>
      <w:r w:rsidR="00646AA7" w:rsidRPr="00646AA7">
        <w:rPr>
          <w:rFonts w:eastAsia="Calibri"/>
          <w:color w:val="000000"/>
          <w:lang w:eastAsia="en-US"/>
        </w:rPr>
        <w:t xml:space="preserve">Размещение некапитальных нестационарных сооружений на территории 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4.10.2.1.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w:t>
      </w:r>
      <w:r w:rsidRPr="00646AA7">
        <w:rPr>
          <w:rFonts w:eastAsia="Calibri"/>
          <w:color w:val="000000"/>
          <w:lang w:eastAsia="en-US"/>
        </w:rPr>
        <w:lastRenderedPageBreak/>
        <w:t xml:space="preserve">также ближе 10 м от остановочных павильонов, 20 м - от окон жилых помещений, перед витринами торговых предприятий, 3 м - от ствола дерева.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4.10.2.2. Не допускается размещение некапитальных нестационарных сооружений в станице Курской вдоль следующих улиц: Акулова, Моздокская, Ессентукская, Калинина, Виноградная, Советская.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4.10.3.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населенных пунктов.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4.10.4. Размещение остановочных павильонов предусматривается в местах остановок пассажирского транспорта. Для установки павильона предусматривается площадка с твердыми видами покрытия размером 2,0 </w:t>
      </w:r>
      <w:r w:rsidR="00356CCB">
        <w:rPr>
          <w:rFonts w:eastAsia="Calibri"/>
          <w:color w:val="000000"/>
          <w:lang w:eastAsia="en-US"/>
        </w:rPr>
        <w:t xml:space="preserve">м </w:t>
      </w:r>
      <w:r w:rsidRPr="00646AA7">
        <w:rPr>
          <w:rFonts w:eastAsia="Calibri"/>
          <w:color w:val="000000"/>
          <w:lang w:eastAsia="en-US"/>
        </w:rPr>
        <w:t xml:space="preserve">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стволов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4.10.5. Размещение туалетных кабин предусматривается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парков,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 Элементы объектов капитального строительства.</w:t>
      </w:r>
    </w:p>
    <w:p w:rsidR="00646AA7" w:rsidRPr="00646AA7" w:rsidRDefault="00557F2A" w:rsidP="00646AA7">
      <w:pPr>
        <w:ind w:firstLine="709"/>
        <w:jc w:val="both"/>
        <w:rPr>
          <w:rFonts w:eastAsia="Calibri"/>
          <w:color w:val="000000"/>
          <w:lang w:eastAsia="en-US"/>
        </w:rPr>
      </w:pPr>
      <w:r>
        <w:rPr>
          <w:rFonts w:eastAsia="Calibri"/>
          <w:color w:val="000000"/>
          <w:lang w:eastAsia="en-US"/>
        </w:rPr>
        <w:t xml:space="preserve">4.11.1. </w:t>
      </w:r>
      <w:r w:rsidR="00646AA7" w:rsidRPr="00646AA7">
        <w:rPr>
          <w:rFonts w:eastAsia="Calibri"/>
          <w:color w:val="000000"/>
          <w:lang w:eastAsia="en-US"/>
        </w:rPr>
        <w:t>Оформление и оборудование зданий и сооружений.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46AA7" w:rsidRPr="00646AA7" w:rsidRDefault="00557F2A" w:rsidP="00646AA7">
      <w:pPr>
        <w:ind w:firstLine="709"/>
        <w:jc w:val="both"/>
        <w:rPr>
          <w:rFonts w:eastAsia="Calibri"/>
          <w:color w:val="000000"/>
          <w:lang w:eastAsia="en-US"/>
        </w:rPr>
      </w:pPr>
      <w:r>
        <w:rPr>
          <w:rFonts w:eastAsia="Calibri"/>
          <w:color w:val="000000"/>
          <w:lang w:eastAsia="en-US"/>
        </w:rPr>
        <w:t xml:space="preserve">4.11.2. </w:t>
      </w:r>
      <w:r w:rsidR="00646AA7" w:rsidRPr="00646AA7">
        <w:rPr>
          <w:rFonts w:eastAsia="Calibri"/>
          <w:color w:val="000000"/>
          <w:lang w:eastAsia="en-US"/>
        </w:rPr>
        <w:t xml:space="preserve">Колористическое решение зданий и сооружений проектируется с учетом концепции общего цветового решения застройки улиц и территорий 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4.11.2.1. Размещение наружных кондиционеров и антенн - «тарелок» на зданиях, расположенных вдоль центральных и магистральных улиц на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предусматривается со стороны дворовых фасадов.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 xml:space="preserve">4.11.3. На зданиях и сооружениях населенных пунктов предусматривается размещение следующих домовых знаков: указатель наименования улицы, площади, проезда, переулка, указатель номера дома, указатель номера подъезда и квартиры,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здания относительно улично-дорожной сети.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4.11.4.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w:t>
      </w:r>
      <w:r w:rsidR="00A44804">
        <w:rPr>
          <w:rFonts w:eastAsia="Calibri"/>
          <w:color w:val="000000"/>
          <w:lang w:eastAsia="en-US"/>
        </w:rPr>
        <w:t xml:space="preserve">м </w:t>
      </w:r>
      <w:r w:rsidRPr="00646AA7">
        <w:rPr>
          <w:rFonts w:eastAsia="Calibri"/>
          <w:color w:val="000000"/>
          <w:lang w:eastAsia="en-US"/>
        </w:rPr>
        <w:t>- 1,2 м, в сложных геологических условиях (грунты с карста</w:t>
      </w:r>
      <w:r w:rsidR="00A44804">
        <w:rPr>
          <w:rFonts w:eastAsia="Calibri"/>
          <w:color w:val="000000"/>
          <w:lang w:eastAsia="en-US"/>
        </w:rPr>
        <w:t xml:space="preserve">-                         </w:t>
      </w:r>
      <w:r w:rsidRPr="00646AA7">
        <w:rPr>
          <w:rFonts w:eastAsia="Calibri"/>
          <w:color w:val="000000"/>
          <w:lang w:eastAsia="en-US"/>
        </w:rPr>
        <w:t xml:space="preserve">ми) - 1,5 </w:t>
      </w:r>
      <w:r w:rsidR="00A44804">
        <w:rPr>
          <w:rFonts w:eastAsia="Calibri"/>
          <w:color w:val="000000"/>
          <w:lang w:eastAsia="en-US"/>
        </w:rPr>
        <w:t xml:space="preserve">м </w:t>
      </w:r>
      <w:r w:rsidRPr="00646AA7">
        <w:rPr>
          <w:rFonts w:eastAsia="Calibri"/>
          <w:color w:val="000000"/>
          <w:lang w:eastAsia="en-US"/>
        </w:rPr>
        <w:t>- 3 м. В случае примыкания здания к пешеходным коммуникациям, роль отмостки выполняет тротуар с твердым видом покрытия.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4.11.5. При организации стока воды со скатных крыш через водосточные трубы необходимо:</w:t>
      </w:r>
    </w:p>
    <w:p w:rsidR="00646AA7" w:rsidRPr="00646AA7" w:rsidRDefault="006F62D9" w:rsidP="00646AA7">
      <w:pPr>
        <w:ind w:firstLine="709"/>
        <w:jc w:val="both"/>
        <w:rPr>
          <w:rFonts w:eastAsia="Calibri"/>
          <w:color w:val="000000"/>
          <w:lang w:eastAsia="en-US"/>
        </w:rPr>
      </w:pPr>
      <w:r>
        <w:rPr>
          <w:rFonts w:eastAsia="Calibri"/>
          <w:color w:val="000000"/>
          <w:lang w:eastAsia="en-US"/>
        </w:rPr>
        <w:t xml:space="preserve">а) </w:t>
      </w:r>
      <w:r w:rsidR="00646AA7" w:rsidRPr="00646AA7">
        <w:rPr>
          <w:rFonts w:eastAsia="Calibri"/>
          <w:color w:val="000000"/>
          <w:lang w:eastAsia="en-US"/>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46AA7" w:rsidRPr="00646AA7" w:rsidRDefault="006F62D9" w:rsidP="00646AA7">
      <w:pPr>
        <w:ind w:firstLine="709"/>
        <w:jc w:val="both"/>
        <w:rPr>
          <w:rFonts w:eastAsia="Calibri"/>
          <w:color w:val="000000"/>
          <w:lang w:eastAsia="en-US"/>
        </w:rPr>
      </w:pPr>
      <w:r>
        <w:rPr>
          <w:rFonts w:eastAsia="Calibri"/>
          <w:color w:val="000000"/>
          <w:lang w:eastAsia="en-US"/>
        </w:rPr>
        <w:t xml:space="preserve">б) </w:t>
      </w:r>
      <w:r w:rsidR="00646AA7" w:rsidRPr="00646AA7">
        <w:rPr>
          <w:rFonts w:eastAsia="Calibri"/>
          <w:color w:val="000000"/>
          <w:lang w:eastAsia="en-US"/>
        </w:rPr>
        <w:t>не допускать высоты свободного падения воды из выходного отверстия трубы более 200 мм;</w:t>
      </w:r>
    </w:p>
    <w:p w:rsidR="00646AA7" w:rsidRPr="00646AA7" w:rsidRDefault="006F62D9" w:rsidP="00646AA7">
      <w:pPr>
        <w:ind w:firstLine="709"/>
        <w:jc w:val="both"/>
        <w:rPr>
          <w:rFonts w:eastAsia="Calibri"/>
          <w:color w:val="000000"/>
          <w:lang w:eastAsia="en-US"/>
        </w:rPr>
      </w:pPr>
      <w:r>
        <w:rPr>
          <w:rFonts w:eastAsia="Calibri"/>
          <w:color w:val="000000"/>
          <w:lang w:eastAsia="en-US"/>
        </w:rPr>
        <w:t xml:space="preserve">в) </w:t>
      </w:r>
      <w:r w:rsidR="00646AA7" w:rsidRPr="00646AA7">
        <w:rPr>
          <w:rFonts w:eastAsia="Calibri"/>
          <w:color w:val="000000"/>
          <w:lang w:eastAsia="en-US"/>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646AA7" w:rsidRPr="00646AA7" w:rsidRDefault="006F62D9" w:rsidP="00646AA7">
      <w:pPr>
        <w:ind w:firstLine="709"/>
        <w:jc w:val="both"/>
        <w:rPr>
          <w:rFonts w:eastAsia="Calibri"/>
          <w:color w:val="000000"/>
          <w:lang w:eastAsia="en-US"/>
        </w:rPr>
      </w:pPr>
      <w:r>
        <w:rPr>
          <w:rFonts w:eastAsia="Calibri"/>
          <w:color w:val="000000"/>
          <w:lang w:eastAsia="en-US"/>
        </w:rPr>
        <w:t xml:space="preserve">г) </w:t>
      </w:r>
      <w:r w:rsidR="00646AA7" w:rsidRPr="00646AA7">
        <w:rPr>
          <w:rFonts w:eastAsia="Calibri"/>
          <w:color w:val="000000"/>
          <w:lang w:eastAsia="en-US"/>
        </w:rPr>
        <w:t>предусматривать устройство дренажа в местах стока воды из трубы на газон или иные мягкие виды покрытия.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4.11.6.1. При входных группах предусматриваются площадки с твердыми видами покрытия и различными приемами озеленения. Организация площадок при входах предусматривается как в границах территории участка, так и на прилегающих к входным группам общественных территориях.</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4.11.6.2.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4.11.6.3. В случае размещения входных групп в зоне тротуаров улично-дорожной сети с минимальной нормативной шириной тротуара элементы </w:t>
      </w:r>
      <w:r w:rsidRPr="00646AA7">
        <w:rPr>
          <w:rFonts w:eastAsia="Calibri"/>
          <w:color w:val="000000"/>
          <w:lang w:eastAsia="en-US"/>
        </w:rPr>
        <w:lastRenderedPageBreak/>
        <w:t>входной группы (ступени, пандусы, крыльцо, озеленение) выносятся на прилегающий тротуар не более чем на 0,5 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4.12. Элементы инженерной подготовки и защиты территории.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4.12.2.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4.12.3. При организации рельефа предусматривается снятие плодородного слоя почвы толщиной 150 - 200 мм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4.12.4. Предусматривается проведение укрепления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4.12.4.1.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одерновка, естественный камень, песок, валуны, посадка растений и т.п.</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4.12.4.2. В современной застройке укрепление откосов открытых русел ведется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4.12.5. Подпорные стенки проектируются с учетом конструкций и разницы высот сопрягаемых террас в зависимости от каждого конкретного проектного решения.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4.12.6. Предусматривается ограждение подпорных стенок и верхних бровок откосов при размещении на них транспортных коммуникаций. Также предусматриваются ограждения пешеходных дорожек, размещаемых вдоль этих сооружений в зависимости от каждого конкретного проектного решения.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4.12.7. Особое внимание при благоустройстве пространств уделяется организации системы поверхностного водоотвода и организации инфильтрации поверхностного стока.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При работе на природных комплексах и озелененных территориях и других объектах благоустройства ландшафтно - 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растительности.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4.12.8.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4.12.9. Наружный водосток, используемый для отвода воды с кровель зданий там, где это возможно, используется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4.12.10. При организации стока обеспечивается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w:t>
      </w:r>
      <w:r w:rsidR="006F62D9">
        <w:rPr>
          <w:rFonts w:eastAsia="Calibri"/>
          <w:color w:val="000000"/>
          <w:lang w:eastAsia="en-US"/>
        </w:rPr>
        <w:t>е</w:t>
      </w:r>
      <w:r w:rsidRPr="00646AA7">
        <w:rPr>
          <w:rFonts w:eastAsia="Calibri"/>
          <w:color w:val="000000"/>
          <w:lang w:eastAsia="en-US"/>
        </w:rPr>
        <w:t>том материалов и конструкций).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4.12.11. Применение открытых водоотводящих устройств допускается в границах территорий парков. Открытые лотки (канавы, кюветы) по дну или по всему периметру укрепляются (одерновка, каменное мощение, монолитный бетон, сборный железобетон, керамика и др.), угол откосов кюветов принимается в зависимости от видов грунтов.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4.12.12. Минимальные и максимальные уклоны назначаются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4.12.13.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4.12.14.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center"/>
        <w:rPr>
          <w:rFonts w:eastAsia="Calibri"/>
          <w:color w:val="000000"/>
          <w:lang w:eastAsia="en-US"/>
        </w:rPr>
      </w:pPr>
      <w:r w:rsidRPr="00646AA7">
        <w:rPr>
          <w:rFonts w:eastAsia="Calibri"/>
          <w:color w:val="000000"/>
          <w:lang w:eastAsia="en-US"/>
        </w:rPr>
        <w:t>5. БЛАГОУСТРОЙСТВО НА ТЕРРИТОРИЯХ ОБЩЕСТВЕННОГО НАЗНАЧЕНИЯ</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5.1. Общие положения.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5.1.1. Объектами нормирования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центры общегородского и локального значения, многофункциональные и специализированные общественные зоны.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5.1.2.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5.1.3. Проекты благоустройства общественных пространств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5.2. Общественные пространства.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5.2.1. Общественные пространства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и многофункциональных зон, центров общегородского и локального значения.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5.2.1.1. Пешеходные коммуникации и пешеходные зоны обеспечивают пешеходные связи и передвижения по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5.2.1.2.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w:t>
      </w:r>
      <w:r w:rsidRPr="00646AA7">
        <w:rPr>
          <w:rFonts w:eastAsia="Calibri"/>
          <w:color w:val="000000"/>
          <w:lang w:eastAsia="en-US"/>
        </w:rPr>
        <w:lastRenderedPageBreak/>
        <w:t>объектной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5.2.1.3. Участки озеленения на территории общественных пространств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проектируются в виде цветников, газонов, одиночных, групповых, рядовых посадок, вертикальных, многоярусных, мобильных форм озеленения.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5.2.2. Перечень элементов благоустройства на территории общественных пространств Курского </w:t>
      </w:r>
      <w:r w:rsidR="00C043AA">
        <w:rPr>
          <w:rFonts w:eastAsia="Calibri"/>
          <w:color w:val="000000"/>
          <w:lang w:eastAsia="en-US"/>
        </w:rPr>
        <w:t xml:space="preserve">муниципального округа </w:t>
      </w:r>
      <w:r w:rsidRPr="00646AA7">
        <w:rPr>
          <w:rFonts w:eastAsia="Calibri"/>
          <w:color w:val="000000"/>
          <w:lang w:eastAsia="en-US"/>
        </w:rPr>
        <w:t>: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носители городской информации, элементы защиты участков озеленения (металлические ограждения, специальные виды покрытий и т.п.).</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5.2.2.1. На территории общественных пространств размещаются произведения декоративно-прикладного искусства, декоративные водные устройства.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5.2.2.2. На территории пешеходных зон и коммуникаций размещаются средства наружной рекламы, некапитальные нестационарные сооружения мелкорозничной торговли, бытового обслуживания и питания, остановочные павильоны, туалетные кабины.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5.2.2.3. На территории участков общественной застройки (при наличии приобъектных территорий) размещаются ограждения и средства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5.3. Участки и специализированные зоны общественной застройки.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5.3.1. Участки общественной застройки (за исключением </w:t>
      </w:r>
      <w:r w:rsidR="00652B18">
        <w:rPr>
          <w:rFonts w:eastAsia="Calibri"/>
          <w:color w:val="000000"/>
          <w:lang w:eastAsia="en-US"/>
        </w:rPr>
        <w:t>указанных</w:t>
      </w:r>
      <w:r w:rsidRPr="00646AA7">
        <w:rPr>
          <w:rFonts w:eastAsia="Calibri"/>
          <w:color w:val="000000"/>
          <w:lang w:eastAsia="en-US"/>
        </w:rPr>
        <w:t xml:space="preserve"> в пункте 5.2.1.2)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формируются в виде группы участков.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5.3.1.1.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5.3.2.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5.3.2.1. Проектируется размещение ограждений, средств наружной рекламы.</w:t>
      </w:r>
    </w:p>
    <w:p w:rsidR="00646AA7" w:rsidRPr="00646AA7" w:rsidRDefault="00646AA7" w:rsidP="00646AA7">
      <w:pPr>
        <w:ind w:firstLine="709"/>
        <w:jc w:val="both"/>
        <w:rPr>
          <w:rFonts w:eastAsia="Calibri"/>
          <w:color w:val="000000"/>
          <w:lang w:eastAsia="en-US"/>
        </w:rPr>
      </w:pPr>
    </w:p>
    <w:p w:rsidR="009E65E2" w:rsidRDefault="00646AA7" w:rsidP="00646AA7">
      <w:pPr>
        <w:ind w:firstLine="709"/>
        <w:jc w:val="center"/>
        <w:rPr>
          <w:rFonts w:eastAsia="Calibri"/>
          <w:color w:val="000000"/>
          <w:lang w:eastAsia="en-US"/>
        </w:rPr>
      </w:pPr>
      <w:r w:rsidRPr="00646AA7">
        <w:rPr>
          <w:rFonts w:eastAsia="Calibri"/>
          <w:color w:val="000000"/>
          <w:lang w:eastAsia="en-US"/>
        </w:rPr>
        <w:t xml:space="preserve">6. БЛАГОУСТРОЙСТВО НА ТЕРРИТОРИЯХ ЖИЛОГО </w:t>
      </w:r>
    </w:p>
    <w:p w:rsidR="00646AA7" w:rsidRPr="00646AA7" w:rsidRDefault="00646AA7" w:rsidP="00646AA7">
      <w:pPr>
        <w:ind w:firstLine="709"/>
        <w:jc w:val="center"/>
        <w:rPr>
          <w:rFonts w:eastAsia="Calibri"/>
          <w:color w:val="000000"/>
          <w:lang w:eastAsia="en-US"/>
        </w:rPr>
      </w:pPr>
      <w:r w:rsidRPr="00646AA7">
        <w:rPr>
          <w:rFonts w:eastAsia="Calibri"/>
          <w:color w:val="000000"/>
          <w:lang w:eastAsia="en-US"/>
        </w:rPr>
        <w:t>НАЗНАЧЕНИЯ</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6.1. Общие положения.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6.2. Общественные пространства</w:t>
      </w:r>
      <w:r w:rsidR="009E65E2">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6.2.2. Учреждения обслуживания жилых групп,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предусматривается устройство приобъектных автостоянок. На участках отделения полиции, подстанции скорой помощи, рынков, объектов местного значения, расположенных на территориях жилого назначения, возможно устройство различных по высоте металлических ограждений.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6.2.3.1. Предусматриваются твердые виды покрытия, а также размещение мобильного озеленения, уличного технического оборудования, скамей.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6.2.3.2. Возможно размещение средств наружной рекламы, некапитальных нестационарных сооружений.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6.2.4. Озелененные территории общего пользования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парки).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6.3. Участки жилой застройки.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w:t>
      </w:r>
      <w:r w:rsidRPr="00646AA7">
        <w:rPr>
          <w:rFonts w:eastAsia="Calibri"/>
          <w:color w:val="000000"/>
          <w:lang w:eastAsia="en-US"/>
        </w:rPr>
        <w:lastRenderedPageBreak/>
        <w:t>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6.3.2. 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автостоянок),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6.3.3.1.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6.3.3.2. Возможно ограждение участка жилой застройки, если оно не противоречит условиям размещения жилых участков вдоль улиц.</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6.3.4.1.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6.3.4.2. При размещении жилых участков вдоль центральных и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6.3.4.3.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том числе типа «Ракушка»), выполняется замена морально и физически устаревших элементов благоустройства.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6.4. Участки детских садов и школ.</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6.4.1.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w:t>
      </w:r>
      <w:r w:rsidRPr="00646AA7">
        <w:rPr>
          <w:rFonts w:eastAsia="Calibri"/>
          <w:color w:val="000000"/>
          <w:lang w:eastAsia="en-US"/>
        </w:rPr>
        <w:lastRenderedPageBreak/>
        <w:t>игр детей, занятия спортом (на участках школ - спортядро), озелененные и другие территории и сооружения.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6.4.2.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6.4.2.1. В качестве твердых видов покрытий применяется цементобетон и плиточное мощение.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6.4.2.2. При озеленении территории детских садов и школ не допускается применение растений с ядовитыми плодами.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6.4.3. При проектировании инженерных коммуникаций не допускается их трассировка через территорию детского сада и школы, уже существующие сети при реконструкции территории необходимо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огораживаются или выделяются предупреждающими об опасности знаками.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6.5. Участки длительного и кратковременного хранения автотранспортных средств.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6.5.1. На участке длительного и кратковременного хранения автотранспортных средств предусматриваются: сооружение гаража или стоянки, площадка (накопительная),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пересекающиеся с основными направлениями пешеходных путей. Не допускается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изолируется от остальной территории полосой зеленых насаждений. Въезды и выезды должны иметь закругления бортов тротуаров и газонов радиусом не менее 5 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6.5.2.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6.5.2.1. На пешеходных дорожках предусматривается съезд - бордюрный пандус - на уровень проезда (не менее одного на участок).</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6.5.2.2. Формируются посадки густого высокорастущего кустарника с высокой степенью фитонцидности и деревьев вдоль границ участка.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6.5.3. Благоустройство участка территории, предназначенного для хранения автомобилей в некапитальных нестационарных гаражных сооружениях, </w:t>
      </w:r>
      <w:r w:rsidRPr="00646AA7">
        <w:rPr>
          <w:rFonts w:eastAsia="Calibri"/>
          <w:color w:val="000000"/>
          <w:lang w:eastAsia="en-US"/>
        </w:rPr>
        <w:lastRenderedPageBreak/>
        <w:t>представлено твердым видом покрытия дорожек и проездов, осветительным оборудованием. Гаражные сооружения или отсеки предусматриваются унифицированными, с элементами озеленения и размещением ограждений.</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center"/>
        <w:rPr>
          <w:rFonts w:eastAsia="Calibri"/>
          <w:color w:val="000000"/>
          <w:lang w:eastAsia="en-US"/>
        </w:rPr>
      </w:pPr>
      <w:r w:rsidRPr="00646AA7">
        <w:rPr>
          <w:rFonts w:eastAsia="Calibri"/>
          <w:color w:val="000000"/>
          <w:lang w:eastAsia="en-US"/>
        </w:rPr>
        <w:t>7. БЛАГОУСТРОЙСТВО НА ТЕРРИТОРИЯХ РЕКРЕАЦИОННОГО НАЗНАЧЕНИЯ</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7.1. Общие положения.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7.1.2.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7.1.3. При реконструкции объектов рекреации предусматривается: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7.1.4.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7.2. Зоны отдыха.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7.2.1. Зоны отдыха - территории, предназначенные и обустроенные для организации активного массового отдыха и рекреации.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7.2.2. На территории зоны отдыха размещаются: пункт медицинского обслуживания с проездом (по возможности), пешеходные дорожки, инженерное оборудование (питьевое водоснабжение и водоотведение).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7.2.3. Перечень элементов благоустройства на территории зоны отдыха включает: твердые виды покрытия проезда, комб</w:t>
      </w:r>
      <w:r w:rsidR="009E65E2">
        <w:rPr>
          <w:rFonts w:eastAsia="Calibri"/>
          <w:color w:val="000000"/>
          <w:lang w:eastAsia="en-US"/>
        </w:rPr>
        <w:t>инированные -</w:t>
      </w:r>
      <w:r w:rsidRPr="00646AA7">
        <w:rPr>
          <w:rFonts w:eastAsia="Calibri"/>
          <w:color w:val="000000"/>
          <w:lang w:eastAsia="en-US"/>
        </w:rPr>
        <w:t xml:space="preserve"> дорожки (плитка, утопленная в газон), озеленение, питьевые фонтанчики, скамьи, урны, малые контейнеры для мусора, туалетные кабины.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7.2.3.1. При проектировании озеленения обеспечивается: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сохранение травяного покрова, древесно-кустарниковой растительности;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недопущение использования территории зоны отдыха для иных целей (выгуливания собак, устройства игровых городков, аттракционов и т.п.).</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7.2.3.2. Возможно размещение ограждения, уличного технического оборудования (торговые тележки «вода», «мороженое»).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7.3. Парки.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7.3.1. На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проектируются следующие виды парков: многофункциональные, специализированные, парки жилых районов.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Проектирование благоустройства парка зависит от его функционального назначения. На территории парка предусматриваются система местных проездов, навесы от дождя, скамьи, урны.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7.3.2. Многофункциональный парк.</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7.3.2.1.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7.3.2.2.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7.3.2.3.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носители информации о зоне парка или о парке в целом.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7.3.2.4.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7.3.2.5. Возможно размещение некапитальных нестационарных сооружений мелкорозничной торговли и питания, туалетных кабин.</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7.3.3. Специализированные парки.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7.3.3.1.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7.3.3.2.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7.3.4. Парк жилого </w:t>
      </w:r>
      <w:r w:rsidR="00C043AA">
        <w:rPr>
          <w:rFonts w:eastAsia="Calibri"/>
          <w:color w:val="000000"/>
          <w:lang w:eastAsia="en-US"/>
        </w:rPr>
        <w:t xml:space="preserve">муниципального округа </w:t>
      </w:r>
      <w:r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7.3.4.1. Парк жилого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предназначен для организации активного и тихого отдыха населения жилого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w:t>
      </w:r>
      <w:r w:rsidR="00C043AA">
        <w:rPr>
          <w:rFonts w:eastAsia="Calibri"/>
          <w:color w:val="000000"/>
          <w:lang w:eastAsia="en-US"/>
        </w:rPr>
        <w:t xml:space="preserve">муниципального округа </w:t>
      </w:r>
      <w:r w:rsidRPr="00646AA7">
        <w:rPr>
          <w:rFonts w:eastAsia="Calibri"/>
          <w:color w:val="000000"/>
          <w:lang w:eastAsia="en-US"/>
        </w:rPr>
        <w:t>, детские спортивно-игровые комплексы, места для катания на роликах.</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7.3.4.2.  Перечень элементов благоустройства на территории парка жилого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7.3.4.3. При озеленении парка жилого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предусматривается цветочное оформление с использованием видов растений, характерных для климатической зоны Ставропольского края.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7.3.4.4.  Возможно устройство ограждения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7.4. Бульвары, скверы.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7.4.1. Бульвары и скверы предназначены для организации кратковременного отдыха, прогулок, транзитных пешеходных передвижений.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7.4.2.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7.4.2.1. Проектируется покрытие дорожек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7.4.2.2. При озеленении бульваров предусматриваются полосы насаждений, изолирующие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используются приемы зрительного расширения озеленяемого пространства.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 xml:space="preserve">7.4.2.3. Возможно размещение </w:t>
      </w:r>
      <w:r w:rsidR="0087502B">
        <w:rPr>
          <w:rFonts w:eastAsia="Calibri"/>
          <w:color w:val="000000"/>
          <w:lang w:eastAsia="en-US"/>
        </w:rPr>
        <w:t xml:space="preserve">уличного </w:t>
      </w:r>
      <w:r w:rsidRPr="00646AA7">
        <w:rPr>
          <w:rFonts w:eastAsia="Calibri"/>
          <w:color w:val="000000"/>
          <w:lang w:eastAsia="en-US"/>
        </w:rPr>
        <w:t>технического оборудования (тележки «вода», «мороженое»).</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center"/>
        <w:rPr>
          <w:rFonts w:eastAsia="Calibri"/>
          <w:color w:val="000000"/>
          <w:lang w:eastAsia="en-US"/>
        </w:rPr>
      </w:pPr>
      <w:r w:rsidRPr="00646AA7">
        <w:rPr>
          <w:rFonts w:eastAsia="Calibri"/>
          <w:color w:val="000000"/>
          <w:lang w:eastAsia="en-US"/>
        </w:rPr>
        <w:t>8. ОБЪЕКТЫ БЛАГОУСТРОЙСТВА НА ТЕРРИТОРИЯХ ТРАНСПОРТНЫХ И ИНЖЕНЕРНЫХ КОММУНИКАЦИЙ</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8.1. Общие положения.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8.1.1. Объектами нормирования благоустройства на территориях транспортных коммуникаций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является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8.1.3. Проектирование комплексного благоустройства на территориях транспортных и инженерных коммуникаций проводится с учетом СНиП</w:t>
      </w:r>
      <w:r w:rsidR="0087502B">
        <w:rPr>
          <w:rFonts w:eastAsia="Calibri"/>
          <w:color w:val="000000"/>
          <w:lang w:eastAsia="en-US"/>
        </w:rPr>
        <w:t xml:space="preserve">             </w:t>
      </w:r>
      <w:r w:rsidRPr="00646AA7">
        <w:rPr>
          <w:rFonts w:eastAsia="Calibri"/>
          <w:color w:val="000000"/>
          <w:lang w:eastAsia="en-US"/>
        </w:rPr>
        <w:t xml:space="preserve"> 35-01-2016, СНиП 2.05.02, ГОСТ</w:t>
      </w:r>
      <w:r w:rsidR="0087502B">
        <w:rPr>
          <w:rFonts w:eastAsia="Calibri"/>
          <w:color w:val="000000"/>
          <w:lang w:eastAsia="en-US"/>
        </w:rPr>
        <w:t>ов</w:t>
      </w:r>
      <w:r w:rsidRPr="00646AA7">
        <w:rPr>
          <w:rFonts w:eastAsia="Calibri"/>
          <w:color w:val="000000"/>
          <w:lang w:eastAsia="en-US"/>
        </w:rPr>
        <w:t>, обеспечивая условия безопасности населения и защиту прилегающих территорий от воздействия транспорта инженерных коммуникаций. Размещение подземных инженерных сетей в границах УДС должно проводиться преимущественно в проходных коллекторах.</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8.2. Улицы и дороги.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8.2.1. Дороги на территории населенных пунктов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по назначению и транспортным характеристикам подразделяются на дороги федерального, краевого, районного и местного значения.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8.2.2.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ограждение опасных мест, осветительное оборудование, носители информации дорожного движения (дорожные знаки, разметка, светофорные устройства).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8.2.2.1. Виды и конструкции дорожного покрытия проектируются с учетом категории дороги и обеспечения безопасности движения.</w:t>
      </w:r>
    </w:p>
    <w:p w:rsidR="00834FB7" w:rsidRDefault="00646AA7" w:rsidP="00646AA7">
      <w:pPr>
        <w:ind w:firstLine="709"/>
        <w:jc w:val="both"/>
        <w:rPr>
          <w:rFonts w:eastAsia="Calibri"/>
          <w:color w:val="000000"/>
          <w:lang w:eastAsia="en-US"/>
        </w:rPr>
      </w:pPr>
      <w:r w:rsidRPr="00646AA7">
        <w:rPr>
          <w:rFonts w:eastAsia="Calibri"/>
          <w:color w:val="000000"/>
          <w:lang w:eastAsia="en-US"/>
        </w:rPr>
        <w:t xml:space="preserve">8.2.2.2.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w:t>
      </w:r>
      <w:r w:rsidR="00E5228D">
        <w:rPr>
          <w:rFonts w:eastAsia="Calibri"/>
          <w:color w:val="000000"/>
          <w:lang w:eastAsia="en-US"/>
        </w:rPr>
        <w:t>ами</w:t>
      </w:r>
      <w:r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8.2.2.4. Для освещения улиц на перекрестках и мостах опоры светильников располагаются преимущественно с двухсторонней расстановкой (симметрично или в шахматном порядке), по оси разделительной полосы, то же - с </w:t>
      </w:r>
      <w:r w:rsidRPr="00646AA7">
        <w:rPr>
          <w:rFonts w:eastAsia="Calibri"/>
          <w:color w:val="000000"/>
          <w:lang w:eastAsia="en-US"/>
        </w:rPr>
        <w:lastRenderedPageBreak/>
        <w:t>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Предусматривается размещение оборудования декоративно-художественного (праздничного) освещения.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8.3. Площади.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8.3.1.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 - 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8.3.2. Территории площади включают: проезжую часть, пешеходную часть, участки и территории озеленения.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8.3.3. Перечень элементов благоустройства на территории площади принимается в соответствии с пунктом 8.2.2. В зависимости от функционального назначения </w:t>
      </w:r>
      <w:r w:rsidR="00C6155E">
        <w:rPr>
          <w:rFonts w:eastAsia="Calibri"/>
          <w:color w:val="000000"/>
          <w:lang w:eastAsia="en-US"/>
        </w:rPr>
        <w:t xml:space="preserve">на </w:t>
      </w:r>
      <w:r w:rsidRPr="00646AA7">
        <w:rPr>
          <w:rFonts w:eastAsia="Calibri"/>
          <w:color w:val="000000"/>
          <w:lang w:eastAsia="en-US"/>
        </w:rPr>
        <w:t>площади могут размещаться следующие дополнительные элементы благоустройства: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на главных, приобъектных, мемориальных площадях - произведения монументально-декоративного искусства, водные устройства (фонтаны);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8.3.3.2. Места возможного проезда и временной парковки автомобилей на пешеходной части площади выделяются разметкой, мобильным озеленением (контейнеры, вазоны), переносными ограждениями.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8.3.3.3.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8.4. Пешеходные переходы.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8.4.1.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8.4.2. При размещении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w:t>
      </w:r>
      <w:r w:rsidRPr="00646AA7">
        <w:rPr>
          <w:rFonts w:eastAsia="Calibri"/>
          <w:color w:val="000000"/>
          <w:lang w:eastAsia="en-US"/>
        </w:rPr>
        <w:lastRenderedPageBreak/>
        <w:t xml:space="preserve">треугольника принимаются: 8 </w:t>
      </w:r>
      <w:r w:rsidR="009C3BDF">
        <w:rPr>
          <w:rFonts w:eastAsia="Calibri"/>
          <w:color w:val="000000"/>
          <w:lang w:eastAsia="en-US"/>
        </w:rPr>
        <w:t xml:space="preserve">м </w:t>
      </w:r>
      <w:r w:rsidRPr="00646AA7">
        <w:rPr>
          <w:rFonts w:eastAsia="Calibri"/>
          <w:color w:val="000000"/>
          <w:lang w:eastAsia="en-US"/>
        </w:rPr>
        <w:t xml:space="preserve">x 40 м при разрешенной скорости движения транспорта 40 км/ч; 10 </w:t>
      </w:r>
      <w:r w:rsidR="009C3BDF">
        <w:rPr>
          <w:rFonts w:eastAsia="Calibri"/>
          <w:color w:val="000000"/>
          <w:lang w:eastAsia="en-US"/>
        </w:rPr>
        <w:t xml:space="preserve">м </w:t>
      </w:r>
      <w:r w:rsidRPr="00646AA7">
        <w:rPr>
          <w:rFonts w:eastAsia="Calibri"/>
          <w:color w:val="000000"/>
          <w:lang w:eastAsia="en-US"/>
        </w:rPr>
        <w:t>x 50 м - при скорости 60 км/ч.</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8.4.3. Перечень элементов благоустройства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8.4.3.1. Если в составе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8.5. Технические зоны транспортных, инженерных коммуникаций, водоохранные зоны.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8.5.1. На территории населенных пунктов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кабелей высокого и низкого напряжения, слабых токов, линий высоковольтных передач, в том числе мелкого заложения.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8.5.3. В зоне линий высоковольтных передач напряжением менее </w:t>
      </w:r>
      <w:r w:rsidR="00A26005">
        <w:rPr>
          <w:rFonts w:eastAsia="Calibri"/>
          <w:color w:val="000000"/>
          <w:lang w:eastAsia="en-US"/>
        </w:rPr>
        <w:t xml:space="preserve">                </w:t>
      </w:r>
      <w:r w:rsidRPr="00646AA7">
        <w:rPr>
          <w:rFonts w:eastAsia="Calibri"/>
          <w:color w:val="000000"/>
          <w:lang w:eastAsia="en-US"/>
        </w:rPr>
        <w:t>110 кВт возможно размещение площадок для выгула и дрессировки собак. Озеленение проектируется в виде цветников и газонов по внешнему краю зоны, далее - посадок кустарника и групп низко растущих деревьев с поверхностной (неглубокой) корневой системой.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8.5.4. Благоустройство территорий водоохранных зон проектируется в соответствии с водным законодательством.</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center"/>
        <w:rPr>
          <w:rFonts w:eastAsia="Calibri"/>
          <w:color w:val="000000"/>
          <w:lang w:eastAsia="en-US"/>
        </w:rPr>
      </w:pPr>
      <w:r w:rsidRPr="00646AA7">
        <w:rPr>
          <w:rFonts w:eastAsia="Calibri"/>
          <w:color w:val="000000"/>
          <w:lang w:eastAsia="en-US"/>
        </w:rPr>
        <w:t>9. ОФОРМЛЕНИЕ И ИНФОРМАЦИЯ</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9.1. Вывески, реклама и витрины.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9.1.1. Установка информационных конструкций (далее вывесок), а также размещение иных графических элементов осуществляется в соответствии с действующим законодательством.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9.1.2. Организации, эксплуатирующие световые рекламы и вывески, обеспечивают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9.1.3. Не рекомендуется размещать на зданиях вывески и рекламу, перекрывающие архитектурные элементы зданий (оконные про</w:t>
      </w:r>
      <w:r w:rsidR="00A26005">
        <w:rPr>
          <w:rFonts w:eastAsia="Calibri"/>
          <w:color w:val="000000"/>
          <w:lang w:eastAsia="en-US"/>
        </w:rPr>
        <w:t>е</w:t>
      </w:r>
      <w:r w:rsidRPr="00646AA7">
        <w:rPr>
          <w:rFonts w:eastAsia="Calibri"/>
          <w:color w:val="000000"/>
          <w:lang w:eastAsia="en-US"/>
        </w:rPr>
        <w:t>мы, колонны, орнамент и прочие). Вывески с подложками не размещаются на памятниках архитектуры и зданиях, год постройки которых 1953-й или более ранний. Реклама размещается только на глухих фасадах зданий (брандмауэрах) в количестве не более 4-х.</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9.1.4.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9.1.5. Расклейка газет, афиш, плакатов, различного рода объявлений и реклам разрешается на специально установленных стендах, тумбах. Для малоформатных листовых афиш зрелищных мероприятий возможно дополнительное размещение на временных строительных ограждениях.</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9.1.6. Очистку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9.1.7. Размещение и эксплуатация рекламных конструкций осуществляется в порядке, установленном администрацией Курского муниципального округа.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9.1.8. Рекламные конструкции не располагаются отдельно от другого поселкового оборудования (за редким исключением, например, конструкций культурных и спортивных объектов, а также афишных тумб), они должны его защищать или окупать его эксплуатацию.</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9.1.9. Крупноформатные рекламные конструкции (билборды, суперсайты и прочие) не располагаются ближе 100 метров от жилых, общественных и офисных зданий.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9.2. Праздничное оформление территории.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9.2.1. Праздничное оформление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выполняется по решению администрации Курского муниципального округа на период проведения государственных, краевых и городских праздников, мероприятий, связанных со знаменательными событиями.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9.2.2. Оформление зданий, сооружений осуществляется их владельцами в рамках концепции праздничного оформления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9.2.3.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Курского муниципального округа в пределах средств, предусмотренных на эти цели в бюджете Курского муниципального округа.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9.2.4. 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9.2.5.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Курского муниципального округа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9.2.6.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Рекомендации к размещению информационных конструкций (афиш) зрелищных мероприятий.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9.2.7.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w:t>
      </w:r>
      <w:r w:rsidR="00E75B76">
        <w:rPr>
          <w:rFonts w:eastAsia="Calibri"/>
          <w:color w:val="000000"/>
          <w:lang w:eastAsia="en-US"/>
        </w:rPr>
        <w:t>е</w:t>
      </w:r>
      <w:r w:rsidRPr="00646AA7">
        <w:rPr>
          <w:rFonts w:eastAsia="Calibri"/>
          <w:color w:val="000000"/>
          <w:lang w:eastAsia="en-US"/>
        </w:rPr>
        <w:t>мы, колонны, орнамент и прочие), быть пропорционально связаны с архитектурой. Рекомендуется использование конструкций без жесткого каркаса.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9.2.8. 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9.2.9.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9.2.10. При отсутствии места на фасаде и наличии его рядом со зданием возможна установка неподалеку от объекта афишной тумбы.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9.2.11. При отсутствии подходящих мест для размещения информации учреждени</w:t>
      </w:r>
      <w:r w:rsidR="00DF11A6">
        <w:rPr>
          <w:rFonts w:eastAsia="Calibri"/>
          <w:color w:val="000000"/>
          <w:lang w:eastAsia="en-US"/>
        </w:rPr>
        <w:t>й</w:t>
      </w:r>
      <w:r w:rsidRPr="00646AA7">
        <w:rPr>
          <w:rFonts w:eastAsia="Calibri"/>
          <w:color w:val="000000"/>
          <w:lang w:eastAsia="en-US"/>
        </w:rPr>
        <w:t xml:space="preserve"> культуры допустимо по согласованию с администрацией Курского муниципального округа размещать афиши в оконных проемах. В этом случае необходимо размещать афиши только за стеклом и строго выдерживать единый стиль оформления.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9.2.12. 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9.2.13. Возможно размещать рекламу, создав специальные места или навесные конструкции на близлежащих столбах городского освещения.</w:t>
      </w:r>
    </w:p>
    <w:p w:rsidR="00646AA7" w:rsidRPr="00646AA7" w:rsidRDefault="00646AA7" w:rsidP="00646AA7">
      <w:pPr>
        <w:ind w:firstLine="709"/>
        <w:jc w:val="both"/>
        <w:rPr>
          <w:rFonts w:eastAsia="Calibri"/>
          <w:color w:val="000000"/>
          <w:lang w:eastAsia="en-US"/>
        </w:rPr>
      </w:pPr>
    </w:p>
    <w:p w:rsidR="003739EA" w:rsidRDefault="00646AA7" w:rsidP="00646AA7">
      <w:pPr>
        <w:ind w:firstLine="709"/>
        <w:jc w:val="center"/>
        <w:rPr>
          <w:rFonts w:eastAsia="Calibri"/>
          <w:color w:val="000000"/>
          <w:lang w:eastAsia="en-US"/>
        </w:rPr>
      </w:pPr>
      <w:r w:rsidRPr="00646AA7">
        <w:rPr>
          <w:rFonts w:eastAsia="Calibri"/>
          <w:color w:val="000000"/>
          <w:lang w:eastAsia="en-US"/>
        </w:rPr>
        <w:t xml:space="preserve">10. СОДЕРЖАНИЕ И ЭКСПЛУАТАЦИЯ ОБЪЕКТОВ </w:t>
      </w:r>
    </w:p>
    <w:p w:rsidR="00646AA7" w:rsidRPr="00646AA7" w:rsidRDefault="00646AA7" w:rsidP="00646AA7">
      <w:pPr>
        <w:ind w:firstLine="709"/>
        <w:jc w:val="center"/>
        <w:rPr>
          <w:rFonts w:eastAsia="Calibri"/>
          <w:color w:val="000000"/>
          <w:lang w:eastAsia="en-US"/>
        </w:rPr>
      </w:pPr>
      <w:r w:rsidRPr="00646AA7">
        <w:rPr>
          <w:rFonts w:eastAsia="Calibri"/>
          <w:color w:val="000000"/>
          <w:lang w:eastAsia="en-US"/>
        </w:rPr>
        <w:t>БЛАГОУСТРОЙСТВА</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10.1. Общие положения.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В состав раздела по содержанию и эксплуатации объектов благоустройства включены: положение по уборке территории, порядок содержания эле</w:t>
      </w:r>
      <w:r w:rsidRPr="00646AA7">
        <w:rPr>
          <w:rFonts w:eastAsia="Calibri"/>
          <w:color w:val="000000"/>
          <w:lang w:eastAsia="en-US"/>
        </w:rPr>
        <w:lastRenderedPageBreak/>
        <w:t xml:space="preserve">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ремонте и реконструкции коммуникаций, содержанию животных, особым требованиям к доступности городской среды, основные положения о контроле за эксплуатацией объектов благоустройства.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10.2. Уборка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10.2.1.</w:t>
      </w:r>
      <w:r w:rsidRPr="00646AA7">
        <w:rPr>
          <w:rFonts w:eastAsia="Calibri"/>
          <w:color w:val="000000"/>
          <w:lang w:eastAsia="en-US"/>
        </w:rPr>
        <w:tab/>
        <w:t xml:space="preserve">Организация уборки территории Курского муниципального округа осуществляется администрацией Курского </w:t>
      </w:r>
      <w:r w:rsidR="00C043AA">
        <w:rPr>
          <w:rFonts w:eastAsia="Calibri"/>
          <w:color w:val="000000"/>
          <w:lang w:eastAsia="en-US"/>
        </w:rPr>
        <w:t xml:space="preserve">муниципального округа </w:t>
      </w:r>
      <w:r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Физические и юридические лица, независимо от их организационно-правовых форм, арендаторы и наниматели помещений обязаны обеспечивать своевременную и качественную очистку и уборку принадлежащих (арендуемых) им на праве собственности или ином вещном праве земельных участков, в соответствии с действующим законодательством и </w:t>
      </w:r>
      <w:r w:rsidR="003739EA">
        <w:rPr>
          <w:rFonts w:eastAsia="Calibri"/>
          <w:color w:val="000000"/>
          <w:lang w:eastAsia="en-US"/>
        </w:rPr>
        <w:t>пунктом 10.2</w:t>
      </w:r>
      <w:r w:rsidRPr="00646AA7">
        <w:rPr>
          <w:rFonts w:eastAsia="Calibri"/>
          <w:color w:val="000000"/>
          <w:lang w:eastAsia="en-US"/>
        </w:rPr>
        <w:t xml:space="preserve"> настоящих Правил благоустройства.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Администрация Курского муниципального округа на добровольной основе привлекает граждан для выполнения работ по уборке, благоустройству и озеленению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w:t>
      </w:r>
    </w:p>
    <w:p w:rsidR="00646AA7" w:rsidRPr="00646AA7" w:rsidRDefault="003739EA" w:rsidP="003739EA">
      <w:pPr>
        <w:ind w:firstLine="709"/>
        <w:jc w:val="both"/>
        <w:rPr>
          <w:rFonts w:eastAsia="Calibri"/>
          <w:color w:val="000000"/>
          <w:lang w:eastAsia="en-US"/>
        </w:rPr>
      </w:pPr>
      <w:r>
        <w:rPr>
          <w:rFonts w:eastAsia="Calibri"/>
          <w:color w:val="000000"/>
          <w:lang w:eastAsia="en-US"/>
        </w:rPr>
        <w:t xml:space="preserve">10.2.2. </w:t>
      </w:r>
      <w:r w:rsidR="00646AA7" w:rsidRPr="00646AA7">
        <w:rPr>
          <w:rFonts w:eastAsia="Calibri"/>
          <w:color w:val="000000"/>
          <w:lang w:eastAsia="en-US"/>
        </w:rPr>
        <w:t xml:space="preserve">Планирование уборки территории 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xml:space="preserve"> осуществляется таким образом, чтобы каждая часть территории</w:t>
      </w:r>
      <w:r>
        <w:rPr>
          <w:rFonts w:eastAsia="Calibri"/>
          <w:color w:val="000000"/>
          <w:lang w:eastAsia="en-US"/>
        </w:rPr>
        <w:t xml:space="preserve"> </w:t>
      </w:r>
      <w:r w:rsidR="00646AA7" w:rsidRPr="00646AA7">
        <w:rPr>
          <w:rFonts w:eastAsia="Calibri"/>
          <w:color w:val="000000"/>
          <w:lang w:eastAsia="en-US"/>
        </w:rPr>
        <w:t xml:space="preserve">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xml:space="preserve"> была закреплена за определенным лицом, ответственным за уборку этой территории.</w:t>
      </w:r>
    </w:p>
    <w:p w:rsidR="00646AA7" w:rsidRPr="00646AA7" w:rsidRDefault="003739EA" w:rsidP="00646AA7">
      <w:pPr>
        <w:ind w:firstLine="709"/>
        <w:jc w:val="both"/>
        <w:rPr>
          <w:rFonts w:eastAsia="Calibri"/>
          <w:color w:val="000000"/>
          <w:lang w:eastAsia="en-US"/>
        </w:rPr>
      </w:pPr>
      <w:r>
        <w:rPr>
          <w:rFonts w:eastAsia="Calibri"/>
          <w:color w:val="000000"/>
          <w:lang w:eastAsia="en-US"/>
        </w:rPr>
        <w:t xml:space="preserve">10.2.3. </w:t>
      </w:r>
      <w:r w:rsidR="00646AA7" w:rsidRPr="00646AA7">
        <w:rPr>
          <w:rFonts w:eastAsia="Calibri"/>
          <w:color w:val="000000"/>
          <w:lang w:eastAsia="en-US"/>
        </w:rPr>
        <w:t>К осуществлению уборки прилегающих территорий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Границы прилегающих территорий определяется следующим образом:</w:t>
      </w:r>
    </w:p>
    <w:p w:rsidR="00646AA7" w:rsidRPr="00646AA7" w:rsidRDefault="003739EA" w:rsidP="00646AA7">
      <w:pPr>
        <w:ind w:firstLine="709"/>
        <w:jc w:val="both"/>
        <w:rPr>
          <w:rFonts w:eastAsia="Calibri"/>
          <w:color w:val="000000"/>
          <w:lang w:eastAsia="en-US"/>
        </w:rPr>
      </w:pPr>
      <w:r>
        <w:rPr>
          <w:rFonts w:eastAsia="Calibri"/>
          <w:color w:val="000000"/>
          <w:lang w:eastAsia="en-US"/>
        </w:rPr>
        <w:t xml:space="preserve">а) </w:t>
      </w:r>
      <w:r w:rsidR="00646AA7" w:rsidRPr="00646AA7">
        <w:rPr>
          <w:rFonts w:eastAsia="Calibri"/>
          <w:color w:val="000000"/>
          <w:lang w:eastAsia="en-US"/>
        </w:rPr>
        <w:t xml:space="preserve">на улицах 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xml:space="preserve"> по длине занимаемого участка, по ширине - до ближайшей обочины дороги;</w:t>
      </w:r>
    </w:p>
    <w:p w:rsidR="00646AA7" w:rsidRPr="00646AA7" w:rsidRDefault="003739EA" w:rsidP="00646AA7">
      <w:pPr>
        <w:ind w:firstLine="709"/>
        <w:jc w:val="both"/>
        <w:rPr>
          <w:rFonts w:eastAsia="Calibri"/>
          <w:color w:val="000000"/>
          <w:lang w:eastAsia="en-US"/>
        </w:rPr>
      </w:pPr>
      <w:r>
        <w:rPr>
          <w:rFonts w:eastAsia="Calibri"/>
          <w:color w:val="000000"/>
          <w:lang w:eastAsia="en-US"/>
        </w:rPr>
        <w:t xml:space="preserve">б) </w:t>
      </w:r>
      <w:r w:rsidR="00646AA7" w:rsidRPr="00646AA7">
        <w:rPr>
          <w:rFonts w:eastAsia="Calibri"/>
          <w:color w:val="000000"/>
          <w:lang w:eastAsia="en-US"/>
        </w:rPr>
        <w:t>на дорогах, подходах и подъездных путях к промышленным орг</w:t>
      </w:r>
      <w:r w:rsidR="008830BC">
        <w:rPr>
          <w:rFonts w:eastAsia="Calibri"/>
          <w:color w:val="000000"/>
          <w:lang w:eastAsia="en-US"/>
        </w:rPr>
        <w:t>анизациям, а также к жилым помещениям муниципального округа</w:t>
      </w:r>
      <w:r w:rsidR="00646AA7" w:rsidRPr="00646AA7">
        <w:rPr>
          <w:rFonts w:eastAsia="Calibri"/>
          <w:color w:val="000000"/>
          <w:lang w:eastAsia="en-US"/>
        </w:rPr>
        <w:t>, карьерам, гаражам, складам и земельным участкам - по всей длине дороги, включая 10-метровую зеленую зону;</w:t>
      </w:r>
    </w:p>
    <w:p w:rsidR="00646AA7" w:rsidRPr="00646AA7" w:rsidRDefault="003739EA" w:rsidP="00646AA7">
      <w:pPr>
        <w:ind w:firstLine="709"/>
        <w:jc w:val="both"/>
        <w:rPr>
          <w:rFonts w:eastAsia="Calibri"/>
          <w:color w:val="000000"/>
          <w:lang w:eastAsia="en-US"/>
        </w:rPr>
      </w:pPr>
      <w:r>
        <w:rPr>
          <w:rFonts w:eastAsia="Calibri"/>
          <w:color w:val="000000"/>
          <w:lang w:eastAsia="en-US"/>
        </w:rPr>
        <w:t xml:space="preserve">в) </w:t>
      </w:r>
      <w:r w:rsidR="00646AA7" w:rsidRPr="00646AA7">
        <w:rPr>
          <w:rFonts w:eastAsia="Calibri"/>
          <w:color w:val="000000"/>
          <w:lang w:eastAsia="en-US"/>
        </w:rPr>
        <w:t>на строительных площадках - территория не менее 5 метров от ограждения стройки по всему периметру;</w:t>
      </w:r>
    </w:p>
    <w:p w:rsidR="00646AA7" w:rsidRPr="00646AA7" w:rsidRDefault="003739EA" w:rsidP="00646AA7">
      <w:pPr>
        <w:ind w:firstLine="709"/>
        <w:jc w:val="both"/>
        <w:rPr>
          <w:rFonts w:eastAsia="Calibri"/>
          <w:color w:val="000000"/>
          <w:lang w:eastAsia="en-US"/>
        </w:rPr>
      </w:pPr>
      <w:r>
        <w:rPr>
          <w:rFonts w:eastAsia="Calibri"/>
          <w:color w:val="000000"/>
          <w:lang w:eastAsia="en-US"/>
        </w:rPr>
        <w:t xml:space="preserve">г) </w:t>
      </w:r>
      <w:r w:rsidR="00646AA7" w:rsidRPr="00646AA7">
        <w:rPr>
          <w:rFonts w:eastAsia="Calibri"/>
          <w:color w:val="000000"/>
          <w:lang w:eastAsia="en-US"/>
        </w:rPr>
        <w:t>для некапитальных объектов торговли, общественного питания и бытового обслуживания населения - в радиусе не менее 10 метров.</w:t>
      </w:r>
    </w:p>
    <w:p w:rsidR="00646AA7" w:rsidRPr="00646AA7" w:rsidRDefault="003739EA" w:rsidP="003739EA">
      <w:pPr>
        <w:ind w:firstLine="709"/>
        <w:jc w:val="both"/>
        <w:rPr>
          <w:rFonts w:eastAsia="Calibri"/>
          <w:color w:val="000000"/>
          <w:lang w:eastAsia="en-US"/>
        </w:rPr>
      </w:pPr>
      <w:r>
        <w:rPr>
          <w:rFonts w:eastAsia="Calibri"/>
          <w:color w:val="000000"/>
          <w:lang w:eastAsia="en-US"/>
        </w:rPr>
        <w:t xml:space="preserve">10.2.4. </w:t>
      </w:r>
      <w:r w:rsidR="00646AA7" w:rsidRPr="00646AA7">
        <w:rPr>
          <w:rFonts w:eastAsia="Calibri"/>
          <w:color w:val="000000"/>
          <w:lang w:eastAsia="en-US"/>
        </w:rPr>
        <w:t>Администрацией Курского муниципального округа составляется</w:t>
      </w:r>
      <w:r>
        <w:rPr>
          <w:rFonts w:eastAsia="Calibri"/>
          <w:color w:val="000000"/>
          <w:lang w:eastAsia="en-US"/>
        </w:rPr>
        <w:t xml:space="preserve"> </w:t>
      </w:r>
      <w:r w:rsidR="00646AA7" w:rsidRPr="00646AA7">
        <w:rPr>
          <w:rFonts w:eastAsia="Calibri"/>
          <w:color w:val="000000"/>
          <w:lang w:eastAsia="en-US"/>
        </w:rPr>
        <w:t>карта подведомственной территории с закреплением ответственных за уборку конкретных участков территории, в том числе прилегающих к объектам не</w:t>
      </w:r>
      <w:r w:rsidR="00646AA7" w:rsidRPr="00646AA7">
        <w:rPr>
          <w:rFonts w:eastAsia="Calibri"/>
          <w:color w:val="000000"/>
          <w:lang w:eastAsia="en-US"/>
        </w:rPr>
        <w:lastRenderedPageBreak/>
        <w:t>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Курского муниципального округа) с указанием мест сбора ТКО.</w:t>
      </w:r>
    </w:p>
    <w:p w:rsidR="00646AA7" w:rsidRPr="00646AA7" w:rsidRDefault="003739EA" w:rsidP="00646AA7">
      <w:pPr>
        <w:ind w:firstLine="709"/>
        <w:jc w:val="both"/>
        <w:rPr>
          <w:rFonts w:eastAsia="Calibri"/>
          <w:color w:val="000000"/>
          <w:lang w:eastAsia="en-US"/>
        </w:rPr>
      </w:pPr>
      <w:r>
        <w:rPr>
          <w:rFonts w:eastAsia="Calibri"/>
          <w:color w:val="000000"/>
          <w:lang w:eastAsia="en-US"/>
        </w:rPr>
        <w:t xml:space="preserve">10.2.5. </w:t>
      </w:r>
      <w:r w:rsidR="00646AA7" w:rsidRPr="00646AA7">
        <w:rPr>
          <w:rFonts w:eastAsia="Calibri"/>
          <w:color w:val="000000"/>
          <w:lang w:eastAsia="en-US"/>
        </w:rPr>
        <w:t>В карте отражается текущее состояние элементов благоустройства с разграничением полномочий по текущему содержанию территории между администрацией Курского муниципального округа и управляющими компаниями, ТСЖ, а также планируемые объекты. В карте предусматривается несколько слоев, отражающих:</w:t>
      </w:r>
    </w:p>
    <w:p w:rsidR="00646AA7" w:rsidRPr="00646AA7" w:rsidRDefault="003739EA" w:rsidP="00646AA7">
      <w:pPr>
        <w:ind w:firstLine="709"/>
        <w:jc w:val="both"/>
        <w:rPr>
          <w:rFonts w:eastAsia="Calibri"/>
          <w:color w:val="000000"/>
          <w:lang w:eastAsia="en-US"/>
        </w:rPr>
      </w:pPr>
      <w:r>
        <w:rPr>
          <w:rFonts w:eastAsia="Calibri"/>
          <w:color w:val="000000"/>
          <w:lang w:eastAsia="en-US"/>
        </w:rPr>
        <w:t xml:space="preserve">а) </w:t>
      </w:r>
      <w:r w:rsidR="00646AA7" w:rsidRPr="00646AA7">
        <w:rPr>
          <w:rFonts w:eastAsia="Calibri"/>
          <w:color w:val="000000"/>
          <w:lang w:eastAsia="en-US"/>
        </w:rPr>
        <w:t>текущее состояние территории с закреплением ответственных за текущее содержание;</w:t>
      </w:r>
    </w:p>
    <w:p w:rsidR="00646AA7" w:rsidRPr="00646AA7" w:rsidRDefault="003739EA" w:rsidP="00646AA7">
      <w:pPr>
        <w:ind w:firstLine="709"/>
        <w:jc w:val="both"/>
        <w:rPr>
          <w:rFonts w:eastAsia="Calibri"/>
          <w:color w:val="000000"/>
          <w:lang w:eastAsia="en-US"/>
        </w:rPr>
      </w:pPr>
      <w:r>
        <w:rPr>
          <w:rFonts w:eastAsia="Calibri"/>
          <w:color w:val="000000"/>
          <w:lang w:eastAsia="en-US"/>
        </w:rPr>
        <w:t xml:space="preserve">б) </w:t>
      </w:r>
      <w:r w:rsidR="00646AA7" w:rsidRPr="00646AA7">
        <w:rPr>
          <w:rFonts w:eastAsia="Calibri"/>
          <w:color w:val="000000"/>
          <w:lang w:eastAsia="en-US"/>
        </w:rPr>
        <w:t>проекты благоустройства дворов и общественных зон (парков, скверов, бульваров);</w:t>
      </w:r>
    </w:p>
    <w:p w:rsidR="00646AA7" w:rsidRPr="00646AA7" w:rsidRDefault="003739EA" w:rsidP="00646AA7">
      <w:pPr>
        <w:ind w:firstLine="709"/>
        <w:jc w:val="both"/>
        <w:rPr>
          <w:rFonts w:eastAsia="Calibri"/>
          <w:color w:val="000000"/>
          <w:lang w:eastAsia="en-US"/>
        </w:rPr>
      </w:pPr>
      <w:r>
        <w:rPr>
          <w:rFonts w:eastAsia="Calibri"/>
          <w:color w:val="000000"/>
          <w:lang w:eastAsia="en-US"/>
        </w:rPr>
        <w:t xml:space="preserve">в) </w:t>
      </w:r>
      <w:r w:rsidR="00646AA7" w:rsidRPr="00646AA7">
        <w:rPr>
          <w:rFonts w:eastAsia="Calibri"/>
          <w:color w:val="000000"/>
          <w:lang w:eastAsia="en-US"/>
        </w:rPr>
        <w:t>ход реализации проектов.</w:t>
      </w:r>
    </w:p>
    <w:p w:rsidR="00646AA7" w:rsidRPr="00646AA7" w:rsidRDefault="003739EA" w:rsidP="00646AA7">
      <w:pPr>
        <w:ind w:firstLine="709"/>
        <w:jc w:val="both"/>
        <w:rPr>
          <w:rFonts w:eastAsia="Calibri"/>
          <w:color w:val="000000"/>
          <w:lang w:eastAsia="en-US"/>
        </w:rPr>
      </w:pPr>
      <w:r>
        <w:rPr>
          <w:rFonts w:eastAsia="Calibri"/>
          <w:color w:val="000000"/>
          <w:lang w:eastAsia="en-US"/>
        </w:rPr>
        <w:t xml:space="preserve">10.2.6. </w:t>
      </w:r>
      <w:r w:rsidR="00646AA7" w:rsidRPr="00646AA7">
        <w:rPr>
          <w:rFonts w:eastAsia="Calibri"/>
          <w:color w:val="000000"/>
          <w:lang w:eastAsia="en-US"/>
        </w:rPr>
        <w:t>Карта размещается в открытом доступе на официальном сайте</w:t>
      </w:r>
    </w:p>
    <w:p w:rsidR="00646AA7" w:rsidRPr="00646AA7" w:rsidRDefault="003739EA" w:rsidP="00812D11">
      <w:pPr>
        <w:jc w:val="both"/>
        <w:rPr>
          <w:rFonts w:eastAsia="Calibri"/>
          <w:color w:val="000000"/>
          <w:lang w:eastAsia="en-US"/>
        </w:rPr>
      </w:pPr>
      <w:r>
        <w:rPr>
          <w:rFonts w:eastAsia="Calibri"/>
          <w:color w:val="000000"/>
          <w:lang w:eastAsia="en-US"/>
        </w:rPr>
        <w:t xml:space="preserve"> </w:t>
      </w:r>
      <w:r w:rsidR="00812D11">
        <w:t xml:space="preserve">администрации Курского муниципального </w:t>
      </w:r>
      <w:r w:rsidR="00C043AA">
        <w:t xml:space="preserve">округа </w:t>
      </w:r>
      <w:r w:rsidR="00812D11">
        <w:t xml:space="preserve"> Ставропольского края в информационно-телекоммуникационной сети «Интернет»</w:t>
      </w:r>
      <w:r w:rsidR="00646AA7" w:rsidRPr="00646AA7">
        <w:rPr>
          <w:rFonts w:eastAsia="Calibri"/>
          <w:color w:val="000000"/>
          <w:lang w:eastAsia="en-US"/>
        </w:rPr>
        <w:t>, в целях предоставления возможности</w:t>
      </w:r>
      <w:r w:rsidR="00812D11">
        <w:rPr>
          <w:rFonts w:eastAsia="Calibri"/>
          <w:color w:val="000000"/>
          <w:lang w:eastAsia="en-US"/>
        </w:rPr>
        <w:t xml:space="preserve"> </w:t>
      </w:r>
      <w:r w:rsidR="00646AA7" w:rsidRPr="00646AA7">
        <w:rPr>
          <w:rFonts w:eastAsia="Calibri"/>
          <w:color w:val="000000"/>
          <w:lang w:eastAsia="en-US"/>
        </w:rPr>
        <w:t>проведения общественного обсуждения, а также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646AA7" w:rsidRPr="00646AA7" w:rsidRDefault="00812D11" w:rsidP="00646AA7">
      <w:pPr>
        <w:ind w:firstLine="709"/>
        <w:jc w:val="both"/>
        <w:rPr>
          <w:rFonts w:eastAsia="Calibri"/>
          <w:color w:val="000000"/>
          <w:lang w:eastAsia="en-US"/>
        </w:rPr>
      </w:pPr>
      <w:r>
        <w:rPr>
          <w:rFonts w:eastAsia="Calibri"/>
          <w:color w:val="000000"/>
          <w:lang w:eastAsia="en-US"/>
        </w:rPr>
        <w:t xml:space="preserve">10.2.7. </w:t>
      </w:r>
      <w:r w:rsidR="00646AA7" w:rsidRPr="00646AA7">
        <w:rPr>
          <w:rFonts w:eastAsia="Calibri"/>
          <w:color w:val="000000"/>
          <w:lang w:eastAsia="en-US"/>
        </w:rPr>
        <w:t>Промышленные организации создают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на улицы.</w:t>
      </w:r>
    </w:p>
    <w:p w:rsidR="00646AA7" w:rsidRPr="00646AA7" w:rsidRDefault="00812D11" w:rsidP="00646AA7">
      <w:pPr>
        <w:ind w:firstLine="709"/>
        <w:jc w:val="both"/>
        <w:rPr>
          <w:rFonts w:eastAsia="Calibri"/>
          <w:color w:val="000000"/>
          <w:lang w:eastAsia="en-US"/>
        </w:rPr>
      </w:pPr>
      <w:r>
        <w:rPr>
          <w:rFonts w:eastAsia="Calibri"/>
          <w:color w:val="000000"/>
          <w:lang w:eastAsia="en-US"/>
        </w:rPr>
        <w:t xml:space="preserve">10.2.8. </w:t>
      </w:r>
      <w:r w:rsidR="00646AA7" w:rsidRPr="00646AA7">
        <w:rPr>
          <w:rFonts w:eastAsia="Calibri"/>
          <w:color w:val="000000"/>
          <w:lang w:eastAsia="en-US"/>
        </w:rPr>
        <w:t xml:space="preserve">На территории 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xml:space="preserve"> запрещено накапливать и размещать отходы производства и потребления, бытовой, растительный, строительный мусор, металлолом, навоз, грунт, тару в несанкционированных местах.</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46AA7" w:rsidRPr="00646AA7" w:rsidRDefault="00812D11" w:rsidP="00646AA7">
      <w:pPr>
        <w:ind w:firstLine="709"/>
        <w:jc w:val="both"/>
        <w:rPr>
          <w:rFonts w:eastAsia="Calibri"/>
          <w:color w:val="000000"/>
          <w:lang w:eastAsia="en-US"/>
        </w:rPr>
      </w:pPr>
      <w:r>
        <w:rPr>
          <w:rFonts w:eastAsia="Calibri"/>
          <w:color w:val="000000"/>
          <w:lang w:eastAsia="en-US"/>
        </w:rPr>
        <w:t xml:space="preserve">10.2.9. </w:t>
      </w:r>
      <w:r w:rsidR="00646AA7" w:rsidRPr="00646AA7">
        <w:rPr>
          <w:rFonts w:eastAsia="Calibri"/>
          <w:color w:val="000000"/>
          <w:lang w:eastAsia="en-US"/>
        </w:rPr>
        <w:t>Сбор и вывоз отходов производства и потребления осуществляется по контейнерной или бестарной системе в установленном порядке по графику. Вывоз отходов производства и потребления производится специализированными организациями на основании заключаемых договоров.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10.2.10. На территории общего пользования запрещено сжигание отходов производства и потребления.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На территории общего пользования запрещено складирование более 3-х суток строительных материалов (песка, глины, кирпича, строительного камня, щебня, гравия, строительного леса и др.) без разрешения на строительство и (или) реконструкцию.</w:t>
      </w:r>
    </w:p>
    <w:p w:rsidR="00646AA7" w:rsidRPr="00646AA7" w:rsidRDefault="00E93768" w:rsidP="00646AA7">
      <w:pPr>
        <w:ind w:firstLine="709"/>
        <w:jc w:val="both"/>
        <w:rPr>
          <w:rFonts w:eastAsia="Calibri"/>
          <w:color w:val="000000"/>
          <w:lang w:eastAsia="en-US"/>
        </w:rPr>
      </w:pPr>
      <w:r>
        <w:rPr>
          <w:rFonts w:eastAsia="Calibri"/>
          <w:color w:val="000000"/>
          <w:lang w:eastAsia="en-US"/>
        </w:rPr>
        <w:t xml:space="preserve">10.2.8. </w:t>
      </w:r>
      <w:r w:rsidR="00646AA7" w:rsidRPr="00646AA7">
        <w:rPr>
          <w:rFonts w:eastAsia="Calibri"/>
          <w:color w:val="000000"/>
          <w:lang w:eastAsia="en-US"/>
        </w:rPr>
        <w:t xml:space="preserve">Организация уборки территорий 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xml:space="preserve"> осуществляется на основании использования показателей нормативных объемов образования отходов у их производителей.</w:t>
      </w:r>
    </w:p>
    <w:p w:rsidR="00646AA7" w:rsidRPr="00646AA7" w:rsidRDefault="00E93768" w:rsidP="00646AA7">
      <w:pPr>
        <w:ind w:firstLine="709"/>
        <w:jc w:val="both"/>
        <w:rPr>
          <w:rFonts w:eastAsia="Calibri"/>
          <w:color w:val="000000"/>
          <w:lang w:eastAsia="en-US"/>
        </w:rPr>
      </w:pPr>
      <w:r>
        <w:rPr>
          <w:rFonts w:eastAsia="Calibri"/>
          <w:color w:val="000000"/>
          <w:lang w:eastAsia="en-US"/>
        </w:rPr>
        <w:lastRenderedPageBreak/>
        <w:t xml:space="preserve">10.2.9. </w:t>
      </w:r>
      <w:r w:rsidR="00646AA7" w:rsidRPr="00646AA7">
        <w:rPr>
          <w:rFonts w:eastAsia="Calibri"/>
          <w:color w:val="000000"/>
          <w:lang w:eastAsia="en-US"/>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646AA7" w:rsidRPr="00646AA7" w:rsidRDefault="00E93768" w:rsidP="00646AA7">
      <w:pPr>
        <w:ind w:firstLine="709"/>
        <w:jc w:val="both"/>
        <w:rPr>
          <w:rFonts w:eastAsia="Calibri"/>
          <w:color w:val="000000"/>
          <w:lang w:eastAsia="en-US"/>
        </w:rPr>
      </w:pPr>
      <w:r>
        <w:rPr>
          <w:rFonts w:eastAsia="Calibri"/>
          <w:color w:val="000000"/>
          <w:lang w:eastAsia="en-US"/>
        </w:rPr>
        <w:t xml:space="preserve">10.2.10. </w:t>
      </w:r>
      <w:r w:rsidR="00646AA7" w:rsidRPr="00646AA7">
        <w:rPr>
          <w:rFonts w:eastAsia="Calibri"/>
          <w:color w:val="000000"/>
          <w:lang w:eastAsia="en-US"/>
        </w:rPr>
        <w:t xml:space="preserve">Для сбора отходов производства и потребления физических и юридических лиц, указанных в </w:t>
      </w:r>
      <w:r>
        <w:rPr>
          <w:rFonts w:eastAsia="Calibri"/>
          <w:color w:val="000000"/>
          <w:lang w:eastAsia="en-US"/>
        </w:rPr>
        <w:t>под</w:t>
      </w:r>
      <w:r w:rsidR="00646AA7" w:rsidRPr="00646AA7">
        <w:rPr>
          <w:rFonts w:eastAsia="Calibri"/>
          <w:color w:val="000000"/>
          <w:lang w:eastAsia="en-US"/>
        </w:rPr>
        <w:t>пункте 10.2.1</w:t>
      </w:r>
      <w:r>
        <w:rPr>
          <w:rFonts w:eastAsia="Calibri"/>
          <w:color w:val="000000"/>
          <w:lang w:eastAsia="en-US"/>
        </w:rPr>
        <w:t xml:space="preserve"> настоящих Правил благоустройства</w:t>
      </w:r>
      <w:r w:rsidR="00646AA7" w:rsidRPr="00646AA7">
        <w:rPr>
          <w:rFonts w:eastAsia="Calibri"/>
          <w:color w:val="000000"/>
          <w:lang w:eastAsia="en-US"/>
        </w:rPr>
        <w:t>, организуются места временного хранения отходов и осуществляется их уборка и обслуживание.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Разрешение на размещение мест временного хранения отходов устанавливает администрация Курского муниципального округа.</w:t>
      </w:r>
    </w:p>
    <w:p w:rsidR="00646AA7" w:rsidRPr="00646AA7" w:rsidRDefault="00D363F9" w:rsidP="00646AA7">
      <w:pPr>
        <w:ind w:firstLine="709"/>
        <w:jc w:val="both"/>
        <w:rPr>
          <w:rFonts w:eastAsia="Calibri"/>
          <w:color w:val="000000"/>
          <w:lang w:eastAsia="en-US"/>
        </w:rPr>
      </w:pPr>
      <w:r>
        <w:rPr>
          <w:rFonts w:eastAsia="Calibri"/>
          <w:color w:val="000000"/>
          <w:lang w:eastAsia="en-US"/>
        </w:rPr>
        <w:t xml:space="preserve">10.2.11. </w:t>
      </w:r>
      <w:r w:rsidR="00646AA7" w:rsidRPr="00646AA7">
        <w:rPr>
          <w:rFonts w:eastAsia="Calibri"/>
          <w:color w:val="000000"/>
          <w:lang w:eastAsia="en-US"/>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r w:rsidR="00D363F9">
        <w:rPr>
          <w:rFonts w:eastAsia="Calibri"/>
          <w:color w:val="000000"/>
          <w:lang w:eastAsia="en-US"/>
        </w:rPr>
        <w:t>подпунктом</w:t>
      </w:r>
      <w:r w:rsidRPr="00646AA7">
        <w:rPr>
          <w:rFonts w:eastAsia="Calibri"/>
          <w:color w:val="000000"/>
          <w:lang w:eastAsia="en-US"/>
        </w:rPr>
        <w:t xml:space="preserve"> 10.2</w:t>
      </w:r>
      <w:r w:rsidR="00D363F9">
        <w:rPr>
          <w:rFonts w:eastAsia="Calibri"/>
          <w:color w:val="000000"/>
          <w:lang w:eastAsia="en-US"/>
        </w:rPr>
        <w:t xml:space="preserve"> настоящих правил благоустройства</w:t>
      </w:r>
      <w:r w:rsidRPr="00646AA7">
        <w:rPr>
          <w:rFonts w:eastAsia="Calibri"/>
          <w:color w:val="000000"/>
          <w:lang w:eastAsia="en-US"/>
        </w:rPr>
        <w:t>.</w:t>
      </w:r>
    </w:p>
    <w:p w:rsidR="00646AA7" w:rsidRPr="00646AA7" w:rsidRDefault="00D363F9" w:rsidP="00646AA7">
      <w:pPr>
        <w:ind w:firstLine="709"/>
        <w:jc w:val="both"/>
        <w:rPr>
          <w:rFonts w:eastAsia="Calibri"/>
          <w:color w:val="000000"/>
          <w:lang w:eastAsia="en-US"/>
        </w:rPr>
      </w:pPr>
      <w:r>
        <w:rPr>
          <w:rFonts w:eastAsia="Calibri"/>
          <w:color w:val="000000"/>
          <w:lang w:eastAsia="en-US"/>
        </w:rPr>
        <w:t xml:space="preserve">10.2.12. </w:t>
      </w:r>
      <w:r w:rsidR="00646AA7" w:rsidRPr="00646AA7">
        <w:rPr>
          <w:rFonts w:eastAsia="Calibri"/>
          <w:color w:val="000000"/>
          <w:lang w:eastAsia="en-US"/>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Установка емкостей для временного хранения отходов производства и потребления их очистка осуществляется лицами, ответственными за уборку соответствующих территорий: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в парках, на бульварах - по заказу администрации Курского муниципального округа.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Урны (баки) должны содержаться в исправном и опрятном состоянии, очищаться по мере накопления мусора промываться и дезинфицироваться по мере необходимости.</w:t>
      </w:r>
    </w:p>
    <w:p w:rsidR="00646AA7" w:rsidRPr="00646AA7" w:rsidRDefault="00D363F9" w:rsidP="00646AA7">
      <w:pPr>
        <w:ind w:firstLine="709"/>
        <w:jc w:val="both"/>
        <w:rPr>
          <w:rFonts w:eastAsia="Calibri"/>
          <w:color w:val="000000"/>
          <w:lang w:eastAsia="en-US"/>
        </w:rPr>
      </w:pPr>
      <w:r>
        <w:rPr>
          <w:rFonts w:eastAsia="Calibri"/>
          <w:color w:val="000000"/>
          <w:lang w:eastAsia="en-US"/>
        </w:rPr>
        <w:t xml:space="preserve">10.2.13. </w:t>
      </w:r>
      <w:r w:rsidR="00646AA7" w:rsidRPr="00646AA7">
        <w:rPr>
          <w:rFonts w:eastAsia="Calibri"/>
          <w:color w:val="000000"/>
          <w:lang w:eastAsia="en-US"/>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646AA7" w:rsidRPr="00646AA7" w:rsidRDefault="00D363F9" w:rsidP="00646AA7">
      <w:pPr>
        <w:ind w:firstLine="709"/>
        <w:jc w:val="both"/>
        <w:rPr>
          <w:rFonts w:eastAsia="Calibri"/>
          <w:color w:val="000000"/>
          <w:lang w:eastAsia="en-US"/>
        </w:rPr>
      </w:pPr>
      <w:r>
        <w:rPr>
          <w:rFonts w:eastAsia="Calibri"/>
          <w:color w:val="000000"/>
          <w:lang w:eastAsia="en-US"/>
        </w:rPr>
        <w:t xml:space="preserve">10.2.14. </w:t>
      </w:r>
      <w:r w:rsidR="00646AA7" w:rsidRPr="00646AA7">
        <w:rPr>
          <w:rFonts w:eastAsia="Calibri"/>
          <w:color w:val="000000"/>
          <w:lang w:eastAsia="en-US"/>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 xml:space="preserve">Вывоз опасных отходов осуществляется организациями, имеющими лицензию, в соответствии с требованиями законодательства Российской Федерации.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10.2.15. При уборке в ночное время необходимо принимать меры, предупреждающие шум.</w:t>
      </w:r>
    </w:p>
    <w:p w:rsidR="00646AA7" w:rsidRPr="00646AA7" w:rsidRDefault="00D363F9" w:rsidP="00646AA7">
      <w:pPr>
        <w:ind w:firstLine="709"/>
        <w:jc w:val="both"/>
        <w:rPr>
          <w:rFonts w:eastAsia="Calibri"/>
          <w:color w:val="000000"/>
          <w:lang w:eastAsia="en-US"/>
        </w:rPr>
      </w:pPr>
      <w:r>
        <w:rPr>
          <w:rFonts w:eastAsia="Calibri"/>
          <w:color w:val="000000"/>
          <w:lang w:eastAsia="en-US"/>
        </w:rPr>
        <w:t xml:space="preserve">10.2.16. </w:t>
      </w:r>
      <w:r w:rsidR="00646AA7" w:rsidRPr="00646AA7">
        <w:rPr>
          <w:rFonts w:eastAsia="Calibri"/>
          <w:color w:val="000000"/>
          <w:lang w:eastAsia="en-US"/>
        </w:rPr>
        <w:t>Уборка и очистка автобусных остановок организуется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администрацией Курского муниципального округа. </w:t>
      </w:r>
    </w:p>
    <w:p w:rsidR="00646AA7" w:rsidRPr="00646AA7" w:rsidRDefault="00D363F9" w:rsidP="00646AA7">
      <w:pPr>
        <w:ind w:firstLine="709"/>
        <w:jc w:val="both"/>
        <w:rPr>
          <w:rFonts w:eastAsia="Calibri"/>
          <w:color w:val="000000"/>
          <w:lang w:eastAsia="en-US"/>
        </w:rPr>
      </w:pPr>
      <w:r>
        <w:rPr>
          <w:rFonts w:eastAsia="Calibri"/>
          <w:color w:val="000000"/>
          <w:lang w:eastAsia="en-US"/>
        </w:rPr>
        <w:t xml:space="preserve">10.2.17. </w:t>
      </w:r>
      <w:r w:rsidR="00646AA7" w:rsidRPr="00646AA7">
        <w:rPr>
          <w:rFonts w:eastAsia="Calibri"/>
          <w:color w:val="000000"/>
          <w:lang w:eastAsia="en-US"/>
        </w:rPr>
        <w:t>Уборка и очистка остановок, на которых расположены объекты торговли, осуществляется владельцами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46AA7" w:rsidRPr="00646AA7" w:rsidRDefault="00D363F9" w:rsidP="00646AA7">
      <w:pPr>
        <w:ind w:firstLine="709"/>
        <w:jc w:val="both"/>
        <w:rPr>
          <w:rFonts w:eastAsia="Calibri"/>
          <w:color w:val="000000"/>
          <w:lang w:eastAsia="en-US"/>
        </w:rPr>
      </w:pPr>
      <w:r>
        <w:rPr>
          <w:rFonts w:eastAsia="Calibri"/>
          <w:color w:val="000000"/>
          <w:lang w:eastAsia="en-US"/>
        </w:rPr>
        <w:t xml:space="preserve">10.2.18. </w:t>
      </w:r>
      <w:r w:rsidR="00646AA7" w:rsidRPr="00646AA7">
        <w:rPr>
          <w:rFonts w:eastAsia="Calibri"/>
          <w:color w:val="000000"/>
          <w:lang w:eastAsia="en-US"/>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в чьей собственности находятся колонки.</w:t>
      </w:r>
    </w:p>
    <w:p w:rsidR="00646AA7" w:rsidRPr="00646AA7" w:rsidRDefault="00D363F9" w:rsidP="00646AA7">
      <w:pPr>
        <w:ind w:firstLine="709"/>
        <w:jc w:val="both"/>
        <w:rPr>
          <w:rFonts w:eastAsia="Calibri"/>
          <w:color w:val="000000"/>
          <w:lang w:eastAsia="en-US"/>
        </w:rPr>
      </w:pPr>
      <w:r>
        <w:rPr>
          <w:rFonts w:eastAsia="Calibri"/>
          <w:color w:val="000000"/>
          <w:lang w:eastAsia="en-US"/>
        </w:rPr>
        <w:t xml:space="preserve">10.2.19. </w:t>
      </w:r>
      <w:r w:rsidR="00646AA7" w:rsidRPr="00646AA7">
        <w:rPr>
          <w:rFonts w:eastAsia="Calibri"/>
          <w:color w:val="000000"/>
          <w:lang w:eastAsia="en-US"/>
        </w:rPr>
        <w:t>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646AA7" w:rsidRPr="00646AA7" w:rsidRDefault="00D363F9" w:rsidP="00646AA7">
      <w:pPr>
        <w:ind w:firstLine="709"/>
        <w:jc w:val="both"/>
        <w:rPr>
          <w:rFonts w:eastAsia="Calibri"/>
          <w:color w:val="000000"/>
          <w:lang w:eastAsia="en-US"/>
        </w:rPr>
      </w:pPr>
      <w:r>
        <w:rPr>
          <w:rFonts w:eastAsia="Calibri"/>
          <w:color w:val="000000"/>
          <w:lang w:eastAsia="en-US"/>
        </w:rPr>
        <w:t xml:space="preserve">10.2.20. </w:t>
      </w:r>
      <w:r w:rsidR="00646AA7" w:rsidRPr="00646AA7">
        <w:rPr>
          <w:rFonts w:eastAsia="Calibri"/>
          <w:color w:val="000000"/>
          <w:lang w:eastAsia="en-US"/>
        </w:rPr>
        <w:t xml:space="preserve">Содержание и уборка парков, скверов и прилегающих к ним тротуаров, проездов и газонов осуществляется специализированными организациями по соглашению с администрацией Курского муниципального округа за счет средств, предусмотренных в бюджете Курского муниципального округа на соответствующий финансовый год на эти цели. </w:t>
      </w:r>
    </w:p>
    <w:p w:rsidR="00646AA7" w:rsidRPr="00646AA7" w:rsidRDefault="00D363F9" w:rsidP="00646AA7">
      <w:pPr>
        <w:ind w:firstLine="709"/>
        <w:jc w:val="both"/>
        <w:rPr>
          <w:rFonts w:eastAsia="Calibri"/>
          <w:color w:val="000000"/>
          <w:lang w:eastAsia="en-US"/>
        </w:rPr>
      </w:pPr>
      <w:r>
        <w:rPr>
          <w:rFonts w:eastAsia="Calibri"/>
          <w:color w:val="000000"/>
          <w:lang w:eastAsia="en-US"/>
        </w:rPr>
        <w:t xml:space="preserve">10.2.21. </w:t>
      </w:r>
      <w:r w:rsidR="00646AA7" w:rsidRPr="00646AA7">
        <w:rPr>
          <w:rFonts w:eastAsia="Calibri"/>
          <w:color w:val="000000"/>
          <w:lang w:eastAsia="en-US"/>
        </w:rPr>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w:t>
      </w:r>
    </w:p>
    <w:p w:rsidR="00646AA7" w:rsidRPr="00646AA7" w:rsidRDefault="00D363F9" w:rsidP="00646AA7">
      <w:pPr>
        <w:ind w:firstLine="709"/>
        <w:jc w:val="both"/>
        <w:rPr>
          <w:rFonts w:eastAsia="Calibri"/>
          <w:color w:val="000000"/>
          <w:lang w:eastAsia="en-US"/>
        </w:rPr>
      </w:pPr>
      <w:r>
        <w:rPr>
          <w:rFonts w:eastAsia="Calibri"/>
          <w:color w:val="000000"/>
          <w:lang w:eastAsia="en-US"/>
        </w:rPr>
        <w:t xml:space="preserve">10.2.22. </w:t>
      </w:r>
      <w:r w:rsidR="00646AA7" w:rsidRPr="00646AA7">
        <w:rPr>
          <w:rFonts w:eastAsia="Calibri"/>
          <w:color w:val="000000"/>
          <w:lang w:eastAsia="en-US"/>
        </w:rPr>
        <w:t>Уборка мостов, пешеходных переходов, прилегающих к ним территорий, а также содержание коллекторов, ливневой канализации и дождеприемных колодцев производится организациями, обслуживающими данные объекты.</w:t>
      </w:r>
    </w:p>
    <w:p w:rsidR="00646AA7" w:rsidRPr="00646AA7" w:rsidRDefault="00D363F9" w:rsidP="00646AA7">
      <w:pPr>
        <w:ind w:firstLine="709"/>
        <w:jc w:val="both"/>
        <w:rPr>
          <w:rFonts w:eastAsia="Calibri"/>
          <w:color w:val="000000"/>
          <w:lang w:eastAsia="en-US"/>
        </w:rPr>
      </w:pPr>
      <w:r>
        <w:rPr>
          <w:rFonts w:eastAsia="Calibri"/>
          <w:color w:val="000000"/>
          <w:lang w:eastAsia="en-US"/>
        </w:rPr>
        <w:t xml:space="preserve">10.2.23. </w:t>
      </w:r>
      <w:r w:rsidR="00646AA7" w:rsidRPr="00646AA7">
        <w:rPr>
          <w:rFonts w:eastAsia="Calibri"/>
          <w:color w:val="000000"/>
          <w:lang w:eastAsia="en-US"/>
        </w:rPr>
        <w:t>В жилых зданиях, не имеющих канализации, предусматриваются выгребные ямы для сбора туалетных и помойных нечистот в соответствии с существующими нормами.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территории.</w:t>
      </w:r>
    </w:p>
    <w:p w:rsidR="00646AA7" w:rsidRPr="00646AA7" w:rsidRDefault="00D363F9" w:rsidP="00646AA7">
      <w:pPr>
        <w:ind w:firstLine="709"/>
        <w:jc w:val="both"/>
        <w:rPr>
          <w:rFonts w:eastAsia="Calibri"/>
          <w:color w:val="000000"/>
          <w:lang w:eastAsia="en-US"/>
        </w:rPr>
      </w:pPr>
      <w:r>
        <w:rPr>
          <w:rFonts w:eastAsia="Calibri"/>
          <w:color w:val="000000"/>
          <w:lang w:eastAsia="en-US"/>
        </w:rPr>
        <w:t xml:space="preserve">10.2.24. </w:t>
      </w:r>
      <w:r w:rsidR="00646AA7" w:rsidRPr="00646AA7">
        <w:rPr>
          <w:rFonts w:eastAsia="Calibri"/>
          <w:color w:val="000000"/>
          <w:lang w:eastAsia="en-US"/>
        </w:rPr>
        <w:t>Жидкие нечистоты вывозятся по договорам или разовым заявкам исполнителями, имеющими специальный транспорт, в специально отведенные места.</w:t>
      </w:r>
    </w:p>
    <w:p w:rsidR="00646AA7" w:rsidRPr="00646AA7" w:rsidRDefault="00D363F9" w:rsidP="00646AA7">
      <w:pPr>
        <w:ind w:firstLine="709"/>
        <w:jc w:val="both"/>
        <w:rPr>
          <w:rFonts w:eastAsia="Calibri"/>
          <w:color w:val="000000"/>
          <w:lang w:eastAsia="en-US"/>
        </w:rPr>
      </w:pPr>
      <w:r>
        <w:rPr>
          <w:rFonts w:eastAsia="Calibri"/>
          <w:color w:val="000000"/>
          <w:lang w:eastAsia="en-US"/>
        </w:rPr>
        <w:t xml:space="preserve">10.2.25. </w:t>
      </w:r>
      <w:r w:rsidR="00646AA7" w:rsidRPr="00646AA7">
        <w:rPr>
          <w:rFonts w:eastAsia="Calibri"/>
          <w:color w:val="000000"/>
          <w:lang w:eastAsia="en-US"/>
        </w:rPr>
        <w:t>Собственники объектов обязаны обеспечивать подъезды непосредственно к мусоросборникам и выгребным ямам.</w:t>
      </w:r>
    </w:p>
    <w:p w:rsidR="00646AA7" w:rsidRPr="00646AA7" w:rsidRDefault="00D363F9" w:rsidP="00646AA7">
      <w:pPr>
        <w:ind w:firstLine="709"/>
        <w:jc w:val="both"/>
        <w:rPr>
          <w:rFonts w:eastAsia="Calibri"/>
          <w:color w:val="000000"/>
          <w:lang w:eastAsia="en-US"/>
        </w:rPr>
      </w:pPr>
      <w:r>
        <w:rPr>
          <w:rFonts w:eastAsia="Calibri"/>
          <w:color w:val="000000"/>
          <w:lang w:eastAsia="en-US"/>
        </w:rPr>
        <w:t xml:space="preserve">10.2.26. </w:t>
      </w:r>
      <w:r w:rsidR="00646AA7" w:rsidRPr="00646AA7">
        <w:rPr>
          <w:rFonts w:eastAsia="Calibri"/>
          <w:color w:val="000000"/>
          <w:lang w:eastAsia="en-US"/>
        </w:rPr>
        <w:t>Очистка и уборка водосточных канав, лотков, труб, дренажей,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 xml:space="preserve">предназначенных для отвода поверхностных и грунтовых вод из дворов, производится лицами, указанными в </w:t>
      </w:r>
      <w:r w:rsidR="00D363F9">
        <w:rPr>
          <w:rFonts w:eastAsia="Calibri"/>
          <w:color w:val="000000"/>
          <w:lang w:eastAsia="en-US"/>
        </w:rPr>
        <w:t>под</w:t>
      </w:r>
      <w:r w:rsidRPr="00646AA7">
        <w:rPr>
          <w:rFonts w:eastAsia="Calibri"/>
          <w:color w:val="000000"/>
          <w:lang w:eastAsia="en-US"/>
        </w:rPr>
        <w:t>пункте 10.2.1</w:t>
      </w:r>
      <w:r w:rsidR="00D363F9">
        <w:rPr>
          <w:rFonts w:eastAsia="Calibri"/>
          <w:color w:val="000000"/>
          <w:lang w:eastAsia="en-US"/>
        </w:rPr>
        <w:t xml:space="preserve"> настоящих Правил благоустройства</w:t>
      </w:r>
      <w:r w:rsidRPr="00646AA7">
        <w:rPr>
          <w:rFonts w:eastAsia="Calibri"/>
          <w:color w:val="000000"/>
          <w:lang w:eastAsia="en-US"/>
        </w:rPr>
        <w:t>.</w:t>
      </w:r>
    </w:p>
    <w:p w:rsidR="00646AA7" w:rsidRPr="00646AA7" w:rsidRDefault="00D34322" w:rsidP="00646AA7">
      <w:pPr>
        <w:ind w:firstLine="709"/>
        <w:jc w:val="both"/>
        <w:rPr>
          <w:rFonts w:eastAsia="Calibri"/>
          <w:color w:val="000000"/>
          <w:lang w:eastAsia="en-US"/>
        </w:rPr>
      </w:pPr>
      <w:r>
        <w:rPr>
          <w:rFonts w:eastAsia="Calibri"/>
          <w:color w:val="000000"/>
          <w:lang w:eastAsia="en-US"/>
        </w:rPr>
        <w:t xml:space="preserve">10.2.27. </w:t>
      </w:r>
      <w:r w:rsidR="00646AA7" w:rsidRPr="00646AA7">
        <w:rPr>
          <w:rFonts w:eastAsia="Calibri"/>
          <w:color w:val="000000"/>
          <w:lang w:eastAsia="en-US"/>
        </w:rPr>
        <w:t>Запрещен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46AA7" w:rsidRPr="00646AA7" w:rsidRDefault="00D34322" w:rsidP="00646AA7">
      <w:pPr>
        <w:ind w:firstLine="709"/>
        <w:jc w:val="both"/>
        <w:rPr>
          <w:rFonts w:eastAsia="Calibri"/>
          <w:color w:val="000000"/>
          <w:lang w:eastAsia="en-US"/>
        </w:rPr>
      </w:pPr>
      <w:r>
        <w:rPr>
          <w:rFonts w:eastAsia="Calibri"/>
          <w:color w:val="000000"/>
          <w:lang w:eastAsia="en-US"/>
        </w:rPr>
        <w:t xml:space="preserve">10.2.28. </w:t>
      </w:r>
      <w:r w:rsidR="00646AA7" w:rsidRPr="00646AA7">
        <w:rPr>
          <w:rFonts w:eastAsia="Calibri"/>
          <w:color w:val="000000"/>
          <w:lang w:eastAsia="en-US"/>
        </w:rPr>
        <w:t>Вывоз пищевых отходов должен осуществляться ежедневно. Остальной мусор вывозится систематически, по мере накопления, в соответствии с договором со специализированной организацией.</w:t>
      </w:r>
    </w:p>
    <w:p w:rsidR="00646AA7" w:rsidRPr="00646AA7" w:rsidRDefault="00D34322" w:rsidP="00646AA7">
      <w:pPr>
        <w:ind w:firstLine="709"/>
        <w:jc w:val="both"/>
        <w:rPr>
          <w:rFonts w:eastAsia="Calibri"/>
          <w:color w:val="000000"/>
          <w:lang w:eastAsia="en-US"/>
        </w:rPr>
      </w:pPr>
      <w:r>
        <w:rPr>
          <w:rFonts w:eastAsia="Calibri"/>
          <w:color w:val="000000"/>
          <w:lang w:eastAsia="en-US"/>
        </w:rPr>
        <w:t xml:space="preserve">10.2.29. </w:t>
      </w:r>
      <w:r w:rsidR="00646AA7" w:rsidRPr="00646AA7">
        <w:rPr>
          <w:rFonts w:eastAsia="Calibri"/>
          <w:color w:val="000000"/>
          <w:lang w:eastAsia="en-US"/>
        </w:rPr>
        <w:t>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10.2.3</w:t>
      </w:r>
      <w:r w:rsidR="00D34322">
        <w:rPr>
          <w:rFonts w:eastAsia="Calibri"/>
          <w:color w:val="000000"/>
          <w:lang w:eastAsia="en-US"/>
        </w:rPr>
        <w:t xml:space="preserve">0. </w:t>
      </w:r>
      <w:r w:rsidRPr="00646AA7">
        <w:rPr>
          <w:rFonts w:eastAsia="Calibri"/>
          <w:color w:val="000000"/>
          <w:lang w:eastAsia="en-US"/>
        </w:rPr>
        <w:t>Железнодорожные пути, проходящие в черте Курского муниципального округа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646AA7" w:rsidRPr="00646AA7" w:rsidRDefault="00D34322" w:rsidP="00646AA7">
      <w:pPr>
        <w:ind w:firstLine="709"/>
        <w:jc w:val="both"/>
        <w:rPr>
          <w:rFonts w:eastAsia="Calibri"/>
          <w:color w:val="000000"/>
          <w:lang w:eastAsia="en-US"/>
        </w:rPr>
      </w:pPr>
      <w:r>
        <w:rPr>
          <w:rFonts w:eastAsia="Calibri"/>
          <w:color w:val="000000"/>
          <w:lang w:eastAsia="en-US"/>
        </w:rPr>
        <w:t xml:space="preserve">10.2.31. </w:t>
      </w:r>
      <w:r w:rsidR="00646AA7" w:rsidRPr="00646AA7">
        <w:rPr>
          <w:rFonts w:eastAsia="Calibri"/>
          <w:color w:val="000000"/>
          <w:lang w:eastAsia="en-US"/>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646AA7" w:rsidRPr="00646AA7" w:rsidRDefault="00D34322" w:rsidP="00646AA7">
      <w:pPr>
        <w:ind w:firstLine="709"/>
        <w:jc w:val="both"/>
        <w:rPr>
          <w:rFonts w:eastAsia="Calibri"/>
          <w:color w:val="000000"/>
          <w:lang w:eastAsia="en-US"/>
        </w:rPr>
      </w:pPr>
      <w:r>
        <w:rPr>
          <w:rFonts w:eastAsia="Calibri"/>
          <w:color w:val="000000"/>
          <w:lang w:eastAsia="en-US"/>
        </w:rPr>
        <w:t xml:space="preserve">10.2.32. </w:t>
      </w:r>
      <w:r w:rsidR="00646AA7" w:rsidRPr="00646AA7">
        <w:rPr>
          <w:rFonts w:eastAsia="Calibri"/>
          <w:color w:val="000000"/>
          <w:lang w:eastAsia="en-US"/>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Запрещено складирование нечистот на проезжую часть улиц, тротуары и газоны.</w:t>
      </w:r>
    </w:p>
    <w:p w:rsidR="00646AA7" w:rsidRPr="00646AA7" w:rsidRDefault="00D34322" w:rsidP="00646AA7">
      <w:pPr>
        <w:ind w:firstLine="709"/>
        <w:jc w:val="both"/>
        <w:rPr>
          <w:rFonts w:eastAsia="Calibri"/>
          <w:color w:val="000000"/>
          <w:lang w:eastAsia="en-US"/>
        </w:rPr>
      </w:pPr>
      <w:r>
        <w:rPr>
          <w:rFonts w:eastAsia="Calibri"/>
          <w:color w:val="000000"/>
          <w:lang w:eastAsia="en-US"/>
        </w:rPr>
        <w:t xml:space="preserve">10.2.33. </w:t>
      </w:r>
      <w:r w:rsidR="00646AA7" w:rsidRPr="00646AA7">
        <w:rPr>
          <w:rFonts w:eastAsia="Calibri"/>
          <w:color w:val="000000"/>
          <w:lang w:eastAsia="en-US"/>
        </w:rPr>
        <w:t>Сбор брошенных на улицах предметов, создающих помехи дорожному движению, возлагается на организации, обслуживающие соответствующую дорожную сеть.</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10.3. Уборка территории в весеннее - летний период.</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10.3.1. Весенне-летняя уборка территории производится с 15 апреля по</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15 сентября и предусматривает полив и подметание проезжей части улиц, тротуаров, площадей.</w:t>
      </w:r>
    </w:p>
    <w:p w:rsidR="00646AA7" w:rsidRPr="00646AA7" w:rsidRDefault="00D34322" w:rsidP="00646AA7">
      <w:pPr>
        <w:ind w:firstLine="709"/>
        <w:jc w:val="both"/>
        <w:rPr>
          <w:rFonts w:eastAsia="Calibri"/>
          <w:color w:val="000000"/>
          <w:lang w:eastAsia="en-US"/>
        </w:rPr>
      </w:pPr>
      <w:r>
        <w:rPr>
          <w:rFonts w:eastAsia="Calibri"/>
          <w:color w:val="000000"/>
          <w:lang w:eastAsia="en-US"/>
        </w:rPr>
        <w:t xml:space="preserve">10.3.2. </w:t>
      </w:r>
      <w:r w:rsidR="00646AA7" w:rsidRPr="00646AA7">
        <w:rPr>
          <w:rFonts w:eastAsia="Calibri"/>
          <w:color w:val="000000"/>
          <w:lang w:eastAsia="en-US"/>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646AA7" w:rsidRPr="00646AA7" w:rsidRDefault="00D34322" w:rsidP="00646AA7">
      <w:pPr>
        <w:ind w:firstLine="709"/>
        <w:jc w:val="both"/>
        <w:rPr>
          <w:rFonts w:eastAsia="Calibri"/>
          <w:color w:val="000000"/>
          <w:lang w:eastAsia="en-US"/>
        </w:rPr>
      </w:pPr>
      <w:r>
        <w:rPr>
          <w:rFonts w:eastAsia="Calibri"/>
          <w:color w:val="000000"/>
          <w:lang w:eastAsia="en-US"/>
        </w:rPr>
        <w:t xml:space="preserve">10.3.3. </w:t>
      </w:r>
      <w:r w:rsidR="00646AA7" w:rsidRPr="00646AA7">
        <w:rPr>
          <w:rFonts w:eastAsia="Calibri"/>
          <w:color w:val="000000"/>
          <w:lang w:eastAsia="en-U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646AA7" w:rsidRPr="00646AA7" w:rsidRDefault="00D34322" w:rsidP="00D34322">
      <w:pPr>
        <w:ind w:firstLine="709"/>
        <w:jc w:val="both"/>
        <w:rPr>
          <w:rFonts w:eastAsia="Calibri"/>
          <w:color w:val="000000"/>
          <w:lang w:eastAsia="en-US"/>
        </w:rPr>
      </w:pPr>
      <w:r>
        <w:rPr>
          <w:rFonts w:eastAsia="Calibri"/>
          <w:color w:val="000000"/>
          <w:lang w:eastAsia="en-US"/>
        </w:rPr>
        <w:lastRenderedPageBreak/>
        <w:t xml:space="preserve">10.3.4. </w:t>
      </w:r>
      <w:r w:rsidR="00646AA7" w:rsidRPr="00646AA7">
        <w:rPr>
          <w:rFonts w:eastAsia="Calibri"/>
          <w:color w:val="000000"/>
          <w:lang w:eastAsia="en-US"/>
        </w:rPr>
        <w:t>Лица, обеспечивающие уборку в соответствии с п</w:t>
      </w:r>
      <w:r>
        <w:rPr>
          <w:rFonts w:eastAsia="Calibri"/>
          <w:color w:val="000000"/>
          <w:lang w:eastAsia="en-US"/>
        </w:rPr>
        <w:t>одпунктом 10.2.1 настоящих</w:t>
      </w:r>
      <w:r w:rsidR="00646AA7" w:rsidRPr="00646AA7">
        <w:rPr>
          <w:rFonts w:eastAsia="Calibri"/>
          <w:color w:val="000000"/>
          <w:lang w:eastAsia="en-US"/>
        </w:rPr>
        <w:t xml:space="preserve"> Правил благоустройства, обязаны своевременно очищать основную и прилегающую территории от сорной и карантинной растительности. Высота травяного покрова не должна превышать 10 см.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10.4. Уборка территории в осеннее - зимний период.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10.4.1.Осенне-зимняя уборка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проводится с 16 октября по 16 апреля и предусматривает уборку и вывоз мусора, снега и льда, грязи, посыпку улиц песко-соляной смесью, очистку от снега крыши удаление сосулей.</w:t>
      </w:r>
    </w:p>
    <w:p w:rsidR="00646AA7" w:rsidRPr="00646AA7" w:rsidRDefault="00133B57" w:rsidP="00646AA7">
      <w:pPr>
        <w:ind w:firstLine="709"/>
        <w:jc w:val="both"/>
        <w:rPr>
          <w:rFonts w:eastAsia="Calibri"/>
          <w:color w:val="000000"/>
          <w:lang w:eastAsia="en-US"/>
        </w:rPr>
      </w:pPr>
      <w:r>
        <w:rPr>
          <w:rFonts w:eastAsia="Calibri"/>
          <w:color w:val="000000"/>
          <w:lang w:eastAsia="en-US"/>
        </w:rPr>
        <w:t xml:space="preserve">10.4.2. </w:t>
      </w:r>
      <w:r w:rsidR="00646AA7" w:rsidRPr="00646AA7">
        <w:rPr>
          <w:rFonts w:eastAsia="Calibri"/>
          <w:color w:val="000000"/>
          <w:lang w:eastAsia="en-US"/>
        </w:rPr>
        <w:t>Укладка свежевыпавшего снега в валы и кучи разрешается на всех улицах, площадях, бульварах и скверах с последующей вывозкой.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10.4.3.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46AA7" w:rsidRPr="00646AA7" w:rsidRDefault="00133B57" w:rsidP="00646AA7">
      <w:pPr>
        <w:ind w:firstLine="709"/>
        <w:jc w:val="both"/>
        <w:rPr>
          <w:rFonts w:eastAsia="Calibri"/>
          <w:color w:val="000000"/>
          <w:lang w:eastAsia="en-US"/>
        </w:rPr>
      </w:pPr>
      <w:r>
        <w:rPr>
          <w:rFonts w:eastAsia="Calibri"/>
          <w:color w:val="000000"/>
          <w:lang w:eastAsia="en-US"/>
        </w:rPr>
        <w:t xml:space="preserve">10.4.4. </w:t>
      </w:r>
      <w:r w:rsidR="00646AA7" w:rsidRPr="00646AA7">
        <w:rPr>
          <w:rFonts w:eastAsia="Calibri"/>
          <w:color w:val="000000"/>
          <w:lang w:eastAsia="en-US"/>
        </w:rPr>
        <w:t>Посыпка песко-соляной смесью производится в плановом порядке при появлении признаков скользкости.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В первую очередь посыпаются спуски, подъемы, перекрестки, места остановок общественного транспорта, пешеходные переходы, тротуары.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10.4.5. Очистка от снега крыш и удаление сосулей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вывозиться производителем работ.</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10.4.6. Тротуары, дворы, площади, рыночные территории и другие территории с асфальтовым покрытием должны очищаться от снега и льда с регулярностью, обеспечивающей надлежащее состояние. Эти работы должны производиться до начала движения общественного транспорта и по мере необходимости в течение дня.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10.4.7. Уборка и вывоз снега и льда с улиц, площадей, мостов, скверов и бульваров начинается по мере необходимости с начала снегопада и производится, в первую очередь, с центральных улиц, автобусных трасс, мостов для обеспечения бесперебойного движения транспорта во избежание наката.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10.5. Порядок содержания элементов благоустройства.</w:t>
      </w:r>
    </w:p>
    <w:p w:rsidR="00646AA7" w:rsidRPr="00646AA7" w:rsidRDefault="00133B57" w:rsidP="00646AA7">
      <w:pPr>
        <w:ind w:firstLine="709"/>
        <w:jc w:val="both"/>
        <w:rPr>
          <w:rFonts w:eastAsia="Calibri"/>
          <w:color w:val="000000"/>
          <w:lang w:eastAsia="en-US"/>
        </w:rPr>
      </w:pPr>
      <w:r>
        <w:rPr>
          <w:rFonts w:eastAsia="Calibri"/>
          <w:color w:val="000000"/>
          <w:lang w:eastAsia="en-US"/>
        </w:rPr>
        <w:t xml:space="preserve">10.5.1. </w:t>
      </w:r>
      <w:r w:rsidR="00646AA7" w:rsidRPr="00646AA7">
        <w:rPr>
          <w:rFonts w:eastAsia="Calibri"/>
          <w:color w:val="000000"/>
          <w:lang w:eastAsia="en-US"/>
        </w:rPr>
        <w:t>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Организация содержания иных элементов благоустройства осуществляется администрацией Курского муниципального округа.</w:t>
      </w:r>
    </w:p>
    <w:p w:rsidR="00646AA7" w:rsidRPr="00646AA7" w:rsidRDefault="00133B57" w:rsidP="00646AA7">
      <w:pPr>
        <w:ind w:firstLine="709"/>
        <w:jc w:val="both"/>
        <w:rPr>
          <w:rFonts w:eastAsia="Calibri"/>
          <w:color w:val="000000"/>
          <w:lang w:eastAsia="en-US"/>
        </w:rPr>
      </w:pPr>
      <w:r>
        <w:rPr>
          <w:rFonts w:eastAsia="Calibri"/>
          <w:color w:val="000000"/>
          <w:lang w:eastAsia="en-US"/>
        </w:rPr>
        <w:lastRenderedPageBreak/>
        <w:t xml:space="preserve">10.5.2. </w:t>
      </w:r>
      <w:r w:rsidR="00646AA7" w:rsidRPr="00646AA7">
        <w:rPr>
          <w:rFonts w:eastAsia="Calibri"/>
          <w:color w:val="000000"/>
          <w:lang w:eastAsia="en-US"/>
        </w:rPr>
        <w:t xml:space="preserve">Строительство и установка оград, заборов, газонных и тротуарных ограждений, киосков, палаток, павильонов, стендов для объявлений и других устройств осуществляется в порядке, установленном законодательством Российской Федерации, </w:t>
      </w:r>
      <w:r>
        <w:rPr>
          <w:rFonts w:eastAsia="Calibri"/>
          <w:color w:val="000000"/>
          <w:lang w:eastAsia="en-US"/>
        </w:rPr>
        <w:t xml:space="preserve">законами </w:t>
      </w:r>
      <w:r w:rsidR="00646AA7" w:rsidRPr="00646AA7">
        <w:rPr>
          <w:rFonts w:eastAsia="Calibri"/>
          <w:color w:val="000000"/>
          <w:lang w:eastAsia="en-US"/>
        </w:rPr>
        <w:t>Ставропольского края, нормативными правовыми актами, администрации Курского муниципального округа</w:t>
      </w:r>
      <w:r>
        <w:rPr>
          <w:rFonts w:eastAsia="Calibri"/>
          <w:color w:val="000000"/>
          <w:lang w:eastAsia="en-US"/>
        </w:rPr>
        <w:t xml:space="preserve"> Ставропольского края</w:t>
      </w:r>
      <w:r w:rsidR="00646AA7" w:rsidRPr="00646AA7">
        <w:rPr>
          <w:rFonts w:eastAsia="Calibri"/>
          <w:color w:val="000000"/>
          <w:lang w:eastAsia="en-US"/>
        </w:rPr>
        <w:t>.</w:t>
      </w:r>
    </w:p>
    <w:p w:rsidR="00646AA7" w:rsidRPr="00646AA7" w:rsidRDefault="00133B57" w:rsidP="00646AA7">
      <w:pPr>
        <w:ind w:firstLine="709"/>
        <w:jc w:val="both"/>
        <w:rPr>
          <w:rFonts w:eastAsia="Calibri"/>
          <w:color w:val="000000"/>
          <w:lang w:eastAsia="en-US"/>
        </w:rPr>
      </w:pPr>
      <w:r>
        <w:rPr>
          <w:rFonts w:eastAsia="Calibri"/>
          <w:color w:val="000000"/>
          <w:lang w:eastAsia="en-US"/>
        </w:rPr>
        <w:t xml:space="preserve">10.5.3. </w:t>
      </w:r>
      <w:r w:rsidR="00646AA7" w:rsidRPr="00646AA7">
        <w:rPr>
          <w:rFonts w:eastAsia="Calibri"/>
          <w:color w:val="000000"/>
          <w:lang w:eastAsia="en-US"/>
        </w:rPr>
        <w:t xml:space="preserve">Строительные площадки ограждаются по всему периметру плотным забором. В ограждениях предусматривается минимальное количество проездов. Проезды должны выходить на второстепенные улицы и оборудоваться шлагбаумами или воротами. Строительные площадки обеспечиваются благоустроенной проезжей частью у каждого выезда с оборудованием для очистки колес. </w:t>
      </w:r>
    </w:p>
    <w:p w:rsidR="00646AA7" w:rsidRPr="00646AA7" w:rsidRDefault="002172D2" w:rsidP="00646AA7">
      <w:pPr>
        <w:ind w:firstLine="709"/>
        <w:jc w:val="both"/>
        <w:rPr>
          <w:rFonts w:eastAsia="Calibri"/>
          <w:color w:val="000000"/>
          <w:lang w:eastAsia="en-US"/>
        </w:rPr>
      </w:pPr>
      <w:r>
        <w:rPr>
          <w:rFonts w:eastAsia="Calibri"/>
          <w:color w:val="000000"/>
          <w:lang w:eastAsia="en-US"/>
        </w:rPr>
        <w:t xml:space="preserve">10.5.4. </w:t>
      </w:r>
      <w:r w:rsidR="00646AA7" w:rsidRPr="00646AA7">
        <w:rPr>
          <w:rFonts w:eastAsia="Calibri"/>
          <w:color w:val="000000"/>
          <w:lang w:eastAsia="en-US"/>
        </w:rPr>
        <w:t xml:space="preserve">Строительство, установка и содержание малых архитектурных форм.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10.5.4.1. Физические или юридические лица при производстве ремонта и окраске малых архитектурных форм согласовывают колеры с администрацией Курского муниципального округа.</w:t>
      </w:r>
    </w:p>
    <w:p w:rsidR="00646AA7" w:rsidRPr="00646AA7" w:rsidRDefault="002172D2" w:rsidP="00646AA7">
      <w:pPr>
        <w:ind w:firstLine="709"/>
        <w:jc w:val="both"/>
        <w:rPr>
          <w:rFonts w:eastAsia="Calibri"/>
          <w:color w:val="000000"/>
          <w:lang w:eastAsia="en-US"/>
        </w:rPr>
      </w:pPr>
      <w:r>
        <w:rPr>
          <w:rFonts w:eastAsia="Calibri"/>
          <w:color w:val="000000"/>
          <w:lang w:eastAsia="en-US"/>
        </w:rPr>
        <w:t xml:space="preserve">10.5.4.2. </w:t>
      </w:r>
      <w:r w:rsidR="00646AA7" w:rsidRPr="00646AA7">
        <w:rPr>
          <w:rFonts w:eastAsia="Calibri"/>
          <w:color w:val="000000"/>
          <w:lang w:eastAsia="en-US"/>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 по мере необходимости.</w:t>
      </w:r>
    </w:p>
    <w:p w:rsidR="00646AA7" w:rsidRPr="00646AA7" w:rsidRDefault="002172D2" w:rsidP="00646AA7">
      <w:pPr>
        <w:ind w:firstLine="709"/>
        <w:jc w:val="both"/>
        <w:rPr>
          <w:rFonts w:eastAsia="Calibri"/>
          <w:color w:val="000000"/>
          <w:lang w:eastAsia="en-US"/>
        </w:rPr>
      </w:pPr>
      <w:r>
        <w:rPr>
          <w:rFonts w:eastAsia="Calibri"/>
          <w:color w:val="000000"/>
          <w:lang w:eastAsia="en-US"/>
        </w:rPr>
        <w:t xml:space="preserve">10.5.4.3. </w:t>
      </w:r>
      <w:r w:rsidR="00646AA7" w:rsidRPr="00646AA7">
        <w:rPr>
          <w:rFonts w:eastAsia="Calibri"/>
          <w:color w:val="000000"/>
          <w:lang w:eastAsia="en-US"/>
        </w:rPr>
        <w:t xml:space="preserve">Окраска каменных, железобетонных и металлических ограждений, фонарей уличного освещения, опор и др. металлических конструкций, трансформаторных будок и киосков, металлических ворот жилых, общественных и промышленных зданий производится по мере необходимости, но не реже одного раза в два года, а ремонт - по мере необходимости.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10.5.5. Ремонт и содержание зданий и сооружений.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10.5.5.1. Эксплуатация зданий и сооружений, их ремонт производится 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соответствии с установленными правилами и нормами технической эксплуатации.</w:t>
      </w:r>
    </w:p>
    <w:p w:rsidR="00646AA7" w:rsidRPr="00646AA7" w:rsidRDefault="002172D2" w:rsidP="00646AA7">
      <w:pPr>
        <w:ind w:firstLine="709"/>
        <w:jc w:val="both"/>
        <w:rPr>
          <w:rFonts w:eastAsia="Calibri"/>
          <w:color w:val="000000"/>
          <w:lang w:eastAsia="en-US"/>
        </w:rPr>
      </w:pPr>
      <w:r>
        <w:rPr>
          <w:rFonts w:eastAsia="Calibri"/>
          <w:color w:val="000000"/>
          <w:lang w:eastAsia="en-US"/>
        </w:rPr>
        <w:t xml:space="preserve">10.5.5.2. </w:t>
      </w:r>
      <w:r w:rsidR="00646AA7" w:rsidRPr="00646AA7">
        <w:rPr>
          <w:rFonts w:eastAsia="Calibri"/>
          <w:color w:val="000000"/>
          <w:lang w:eastAsia="en-US"/>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646AA7" w:rsidRPr="00646AA7" w:rsidRDefault="002172D2" w:rsidP="00646AA7">
      <w:pPr>
        <w:ind w:firstLine="709"/>
        <w:jc w:val="both"/>
        <w:rPr>
          <w:rFonts w:eastAsia="Calibri"/>
          <w:color w:val="000000"/>
          <w:lang w:eastAsia="en-US"/>
        </w:rPr>
      </w:pPr>
      <w:r>
        <w:rPr>
          <w:rFonts w:eastAsia="Calibri"/>
          <w:color w:val="000000"/>
          <w:lang w:eastAsia="en-US"/>
        </w:rPr>
        <w:t xml:space="preserve">10.5.5.3. </w:t>
      </w:r>
      <w:r w:rsidR="00646AA7" w:rsidRPr="00646AA7">
        <w:rPr>
          <w:rFonts w:eastAsia="Calibri"/>
          <w:color w:val="000000"/>
          <w:lang w:eastAsia="en-US"/>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Курского муниципального округа.</w:t>
      </w:r>
    </w:p>
    <w:p w:rsidR="00646AA7" w:rsidRPr="00646AA7" w:rsidRDefault="002172D2" w:rsidP="00646AA7">
      <w:pPr>
        <w:ind w:firstLine="709"/>
        <w:jc w:val="both"/>
        <w:rPr>
          <w:rFonts w:eastAsia="Calibri"/>
          <w:color w:val="000000"/>
          <w:lang w:eastAsia="en-US"/>
        </w:rPr>
      </w:pPr>
      <w:r>
        <w:rPr>
          <w:rFonts w:eastAsia="Calibri"/>
          <w:color w:val="000000"/>
          <w:lang w:eastAsia="en-US"/>
        </w:rPr>
        <w:t xml:space="preserve">10.5.5.4. </w:t>
      </w:r>
      <w:r w:rsidR="00646AA7" w:rsidRPr="00646AA7">
        <w:rPr>
          <w:rFonts w:eastAsia="Calibri"/>
          <w:color w:val="000000"/>
          <w:lang w:eastAsia="en-US"/>
        </w:rPr>
        <w:t>Возведение хозяйственных и вспомогательных построек производится в соответствии с утвержденным администрацией Курского муниципального округа градостроительным планом земельного участка.</w:t>
      </w:r>
    </w:p>
    <w:p w:rsidR="00646AA7" w:rsidRPr="00646AA7" w:rsidRDefault="002172D2" w:rsidP="00646AA7">
      <w:pPr>
        <w:ind w:firstLine="709"/>
        <w:jc w:val="both"/>
        <w:rPr>
          <w:rFonts w:eastAsia="Calibri"/>
          <w:color w:val="000000"/>
          <w:lang w:eastAsia="en-US"/>
        </w:rPr>
      </w:pPr>
      <w:r>
        <w:rPr>
          <w:rFonts w:eastAsia="Calibri"/>
          <w:color w:val="000000"/>
          <w:lang w:eastAsia="en-US"/>
        </w:rPr>
        <w:lastRenderedPageBreak/>
        <w:t xml:space="preserve">10.5.5.5. </w:t>
      </w:r>
      <w:r w:rsidR="00646AA7" w:rsidRPr="00646AA7">
        <w:rPr>
          <w:rFonts w:eastAsia="Calibri"/>
          <w:color w:val="000000"/>
          <w:lang w:eastAsia="en-US"/>
        </w:rPr>
        <w:t>Запрещено загромождение и засорение дворовых территорий совместного пользования металлическим ломом, строительным и бытовым мусором, домашней утварью и другими материалами.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10.5.5.6. На фасаде каждого жилого дома, здания, сооружения (да</w:t>
      </w:r>
      <w:r w:rsidR="002172D2">
        <w:rPr>
          <w:rFonts w:eastAsia="Calibri"/>
          <w:color w:val="000000"/>
          <w:lang w:eastAsia="en-US"/>
        </w:rPr>
        <w:t xml:space="preserve">-              </w:t>
      </w:r>
      <w:r w:rsidRPr="00646AA7">
        <w:rPr>
          <w:rFonts w:eastAsia="Calibri"/>
          <w:color w:val="000000"/>
          <w:lang w:eastAsia="en-US"/>
        </w:rPr>
        <w:t>лее - Здани</w:t>
      </w:r>
      <w:r w:rsidR="002172D2">
        <w:rPr>
          <w:rFonts w:eastAsia="Calibri"/>
          <w:color w:val="000000"/>
          <w:lang w:eastAsia="en-US"/>
        </w:rPr>
        <w:t>е</w:t>
      </w:r>
      <w:r w:rsidRPr="00646AA7">
        <w:rPr>
          <w:rFonts w:eastAsia="Calibri"/>
          <w:color w:val="000000"/>
          <w:lang w:eastAsia="en-US"/>
        </w:rPr>
        <w:t>) независимо от его ведомственной принадлежности, собственником (арендатором) устанавливается номерной знак с указанием номера Здания. Номерной знак должен устанавливаться на фасаде и (или) ограждении (воротах, заборе), иных сооружениях (строениях), входящих в состав Здания. Номерные знаки Зданий, расположенных в глубине дворов, следует выносить на красную линию улиц.</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На угловом Здании любой принадлежности устанавливаются аншлаги с соответствующими названиями улиц.</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На административных Зданиях организаций, предприятий, учреждений, объектов торговли и общественного питания независимо от их расположения устанавливается аншлаг с указанием улицы и номера Здания.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В многоквартирных домах, у входа в подъезд собственниками устанавливается указатель номера подъезда и номеров квартир, расположенных в данном подъезде. На каждой двери собственником квартиры устанавливается указатель номера квартиры.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10.6. Работы по озеленению территорий и содержанию зеленых насаждений.</w:t>
      </w:r>
    </w:p>
    <w:p w:rsidR="00646AA7" w:rsidRPr="00646AA7" w:rsidRDefault="0032550B" w:rsidP="00646AA7">
      <w:pPr>
        <w:ind w:firstLine="709"/>
        <w:jc w:val="both"/>
        <w:rPr>
          <w:rFonts w:eastAsia="Calibri"/>
          <w:color w:val="000000"/>
          <w:lang w:eastAsia="en-US"/>
        </w:rPr>
      </w:pPr>
      <w:r>
        <w:rPr>
          <w:rFonts w:eastAsia="Calibri"/>
          <w:color w:val="000000"/>
          <w:lang w:eastAsia="en-US"/>
        </w:rPr>
        <w:t xml:space="preserve">10.6.1. </w:t>
      </w:r>
      <w:r w:rsidR="00646AA7" w:rsidRPr="00646AA7">
        <w:rPr>
          <w:rFonts w:eastAsia="Calibri"/>
          <w:color w:val="000000"/>
          <w:lang w:eastAsia="en-US"/>
        </w:rPr>
        <w:t>Работы по озеленению, содержанию и восстановлению парков, скверов, зеленых зон организовываются администрацией Курского муниципального округа.</w:t>
      </w:r>
    </w:p>
    <w:p w:rsidR="00646AA7" w:rsidRPr="00646AA7" w:rsidRDefault="0032550B" w:rsidP="00646AA7">
      <w:pPr>
        <w:ind w:firstLine="709"/>
        <w:jc w:val="both"/>
        <w:rPr>
          <w:rFonts w:eastAsia="Calibri"/>
          <w:color w:val="000000"/>
          <w:lang w:eastAsia="en-US"/>
        </w:rPr>
      </w:pPr>
      <w:r>
        <w:rPr>
          <w:rFonts w:eastAsia="Calibri"/>
          <w:color w:val="000000"/>
          <w:lang w:eastAsia="en-US"/>
        </w:rPr>
        <w:t xml:space="preserve">10.6.2. </w:t>
      </w:r>
      <w:r w:rsidR="00646AA7" w:rsidRPr="00646AA7">
        <w:rPr>
          <w:rFonts w:eastAsia="Calibri"/>
          <w:color w:val="000000"/>
          <w:lang w:eastAsia="en-US"/>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646AA7" w:rsidRPr="00646AA7" w:rsidRDefault="0032550B" w:rsidP="00646AA7">
      <w:pPr>
        <w:ind w:firstLine="709"/>
        <w:jc w:val="both"/>
        <w:rPr>
          <w:rFonts w:eastAsia="Calibri"/>
          <w:color w:val="000000"/>
          <w:lang w:eastAsia="en-US"/>
        </w:rPr>
      </w:pPr>
      <w:r>
        <w:rPr>
          <w:rFonts w:eastAsia="Calibri"/>
          <w:color w:val="000000"/>
          <w:lang w:eastAsia="en-US"/>
        </w:rPr>
        <w:t xml:space="preserve">10.6.3. </w:t>
      </w:r>
      <w:r w:rsidR="00646AA7" w:rsidRPr="00646AA7">
        <w:rPr>
          <w:rFonts w:eastAsia="Calibri"/>
          <w:color w:val="000000"/>
          <w:lang w:eastAsia="en-US"/>
        </w:rPr>
        <w:t xml:space="preserve">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Курского муниципального округа. </w:t>
      </w:r>
    </w:p>
    <w:p w:rsidR="00646AA7" w:rsidRPr="00646AA7" w:rsidRDefault="0032550B" w:rsidP="00646AA7">
      <w:pPr>
        <w:ind w:firstLine="709"/>
        <w:jc w:val="both"/>
        <w:rPr>
          <w:rFonts w:eastAsia="Calibri"/>
          <w:color w:val="000000"/>
          <w:lang w:eastAsia="en-US"/>
        </w:rPr>
      </w:pPr>
      <w:r>
        <w:rPr>
          <w:rFonts w:eastAsia="Calibri"/>
          <w:color w:val="000000"/>
          <w:lang w:eastAsia="en-US"/>
        </w:rPr>
        <w:t xml:space="preserve">10.6.4. </w:t>
      </w:r>
      <w:r w:rsidR="00646AA7" w:rsidRPr="00646AA7">
        <w:rPr>
          <w:rFonts w:eastAsia="Calibri"/>
          <w:color w:val="000000"/>
          <w:lang w:eastAsia="en-US"/>
        </w:rPr>
        <w:t xml:space="preserve">Лица, указанные в </w:t>
      </w:r>
      <w:r>
        <w:rPr>
          <w:rFonts w:eastAsia="Calibri"/>
          <w:color w:val="000000"/>
          <w:lang w:eastAsia="en-US"/>
        </w:rPr>
        <w:t>под</w:t>
      </w:r>
      <w:r w:rsidR="00646AA7" w:rsidRPr="00646AA7">
        <w:rPr>
          <w:rFonts w:eastAsia="Calibri"/>
          <w:color w:val="000000"/>
          <w:lang w:eastAsia="en-US"/>
        </w:rPr>
        <w:t xml:space="preserve">пунктах 10.6.1 и 10.6.2 </w:t>
      </w:r>
      <w:r>
        <w:rPr>
          <w:rFonts w:eastAsia="Calibri"/>
          <w:color w:val="000000"/>
          <w:lang w:eastAsia="en-US"/>
        </w:rPr>
        <w:t xml:space="preserve">настоящих правил благоустройства </w:t>
      </w:r>
      <w:r w:rsidR="00646AA7" w:rsidRPr="00646AA7">
        <w:rPr>
          <w:rFonts w:eastAsia="Calibri"/>
          <w:color w:val="000000"/>
          <w:lang w:eastAsia="en-US"/>
        </w:rPr>
        <w:t>обязаны:</w:t>
      </w:r>
    </w:p>
    <w:p w:rsidR="00646AA7" w:rsidRPr="00646AA7" w:rsidRDefault="0032550B" w:rsidP="00646AA7">
      <w:pPr>
        <w:ind w:firstLine="709"/>
        <w:jc w:val="both"/>
        <w:rPr>
          <w:rFonts w:eastAsia="Calibri"/>
          <w:color w:val="000000"/>
          <w:lang w:eastAsia="en-US"/>
        </w:rPr>
      </w:pPr>
      <w:r>
        <w:rPr>
          <w:rFonts w:eastAsia="Calibri"/>
          <w:color w:val="000000"/>
          <w:lang w:eastAsia="en-US"/>
        </w:rPr>
        <w:t xml:space="preserve">а) </w:t>
      </w:r>
      <w:r w:rsidR="00646AA7" w:rsidRPr="00646AA7">
        <w:rPr>
          <w:rFonts w:eastAsia="Calibri"/>
          <w:color w:val="000000"/>
          <w:lang w:eastAsia="en-US"/>
        </w:rPr>
        <w:t>обеспечивать своевременное проведение всех необходимых агротехнических мероприятий (полив, рыхление, обрезка, борьба с вредителями и болезнями растений, скашивание травы и др.);</w:t>
      </w:r>
    </w:p>
    <w:p w:rsidR="00646AA7" w:rsidRPr="00646AA7" w:rsidRDefault="0032550B" w:rsidP="00646AA7">
      <w:pPr>
        <w:ind w:firstLine="709"/>
        <w:jc w:val="both"/>
        <w:rPr>
          <w:rFonts w:eastAsia="Calibri"/>
          <w:color w:val="000000"/>
          <w:lang w:eastAsia="en-US"/>
        </w:rPr>
      </w:pPr>
      <w:r>
        <w:rPr>
          <w:rFonts w:eastAsia="Calibri"/>
          <w:color w:val="000000"/>
          <w:lang w:eastAsia="en-US"/>
        </w:rPr>
        <w:t xml:space="preserve">б) </w:t>
      </w:r>
      <w:r w:rsidR="00646AA7" w:rsidRPr="00646AA7">
        <w:rPr>
          <w:rFonts w:eastAsia="Calibri"/>
          <w:color w:val="000000"/>
          <w:lang w:eastAsia="en-US"/>
        </w:rPr>
        <w:t>осуществлять обрезку и вырубку сухих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46AA7" w:rsidRPr="00646AA7" w:rsidRDefault="0032550B" w:rsidP="00646AA7">
      <w:pPr>
        <w:ind w:firstLine="709"/>
        <w:jc w:val="both"/>
        <w:rPr>
          <w:rFonts w:eastAsia="Calibri"/>
          <w:color w:val="000000"/>
          <w:lang w:eastAsia="en-US"/>
        </w:rPr>
      </w:pPr>
      <w:r>
        <w:rPr>
          <w:rFonts w:eastAsia="Calibri"/>
          <w:color w:val="000000"/>
          <w:lang w:eastAsia="en-US"/>
        </w:rPr>
        <w:t xml:space="preserve">в) </w:t>
      </w:r>
      <w:r w:rsidR="00646AA7" w:rsidRPr="00646AA7">
        <w:rPr>
          <w:rFonts w:eastAsia="Calibri"/>
          <w:color w:val="000000"/>
          <w:lang w:eastAsia="en-US"/>
        </w:rPr>
        <w:t xml:space="preserve">доводить до сведения администрации Курского муниципального округа обо всех случаях массового появления вредителей и болезней и принимать меры борьбы с ними, производить замазку ран и дупел на деревьях; </w:t>
      </w:r>
    </w:p>
    <w:p w:rsidR="00646AA7" w:rsidRPr="00646AA7" w:rsidRDefault="0032550B" w:rsidP="00646AA7">
      <w:pPr>
        <w:ind w:firstLine="709"/>
        <w:jc w:val="both"/>
        <w:rPr>
          <w:rFonts w:eastAsia="Calibri"/>
          <w:color w:val="000000"/>
          <w:lang w:eastAsia="en-US"/>
        </w:rPr>
      </w:pPr>
      <w:r>
        <w:rPr>
          <w:rFonts w:eastAsia="Calibri"/>
          <w:color w:val="000000"/>
          <w:lang w:eastAsia="en-US"/>
        </w:rPr>
        <w:lastRenderedPageBreak/>
        <w:t xml:space="preserve">г) </w:t>
      </w:r>
      <w:r w:rsidR="00646AA7" w:rsidRPr="00646AA7">
        <w:rPr>
          <w:rFonts w:eastAsia="Calibri"/>
          <w:color w:val="000000"/>
          <w:lang w:eastAsia="en-US"/>
        </w:rPr>
        <w:t>проводить своевременный ремонт ограждений зеленых насажде</w:t>
      </w:r>
      <w:r>
        <w:rPr>
          <w:rFonts w:eastAsia="Calibri"/>
          <w:color w:val="000000"/>
          <w:lang w:eastAsia="en-US"/>
        </w:rPr>
        <w:t xml:space="preserve">ний. 10.6.5. </w:t>
      </w:r>
      <w:r w:rsidR="00646AA7" w:rsidRPr="00646AA7">
        <w:rPr>
          <w:rFonts w:eastAsia="Calibri"/>
          <w:color w:val="000000"/>
          <w:lang w:eastAsia="en-US"/>
        </w:rPr>
        <w:t xml:space="preserve">На территориях с зелеными насаждениями установлен запрет на следующее: </w:t>
      </w:r>
    </w:p>
    <w:p w:rsidR="00646AA7" w:rsidRPr="00646AA7" w:rsidRDefault="0032550B" w:rsidP="00646AA7">
      <w:pPr>
        <w:ind w:firstLine="709"/>
        <w:jc w:val="both"/>
        <w:rPr>
          <w:rFonts w:eastAsia="Calibri"/>
          <w:color w:val="000000"/>
          <w:lang w:eastAsia="en-US"/>
        </w:rPr>
      </w:pPr>
      <w:r>
        <w:rPr>
          <w:rFonts w:eastAsia="Calibri"/>
          <w:color w:val="000000"/>
          <w:lang w:eastAsia="en-US"/>
        </w:rPr>
        <w:t xml:space="preserve">а) </w:t>
      </w:r>
      <w:r w:rsidR="00646AA7" w:rsidRPr="00646AA7">
        <w:rPr>
          <w:rFonts w:eastAsia="Calibri"/>
          <w:color w:val="000000"/>
          <w:lang w:eastAsia="en-US"/>
        </w:rPr>
        <w:t xml:space="preserve">ходить и лежать на газонах и в молодых посадках; </w:t>
      </w:r>
    </w:p>
    <w:p w:rsidR="00646AA7" w:rsidRPr="00646AA7" w:rsidRDefault="0032550B" w:rsidP="00646AA7">
      <w:pPr>
        <w:ind w:firstLine="709"/>
        <w:jc w:val="both"/>
        <w:rPr>
          <w:rFonts w:eastAsia="Calibri"/>
          <w:color w:val="000000"/>
          <w:lang w:eastAsia="en-US"/>
        </w:rPr>
      </w:pPr>
      <w:r>
        <w:rPr>
          <w:rFonts w:eastAsia="Calibri"/>
          <w:color w:val="000000"/>
          <w:lang w:eastAsia="en-US"/>
        </w:rPr>
        <w:t xml:space="preserve">б) </w:t>
      </w:r>
      <w:r w:rsidR="00646AA7" w:rsidRPr="00646AA7">
        <w:rPr>
          <w:rFonts w:eastAsia="Calibri"/>
          <w:color w:val="000000"/>
          <w:lang w:eastAsia="en-US"/>
        </w:rPr>
        <w:t>ломать деревья, кустарники, сучья и ветви, срывать листья и цветы;</w:t>
      </w:r>
    </w:p>
    <w:p w:rsidR="00646AA7" w:rsidRPr="00646AA7" w:rsidRDefault="0032550B" w:rsidP="00646AA7">
      <w:pPr>
        <w:ind w:firstLine="709"/>
        <w:jc w:val="both"/>
        <w:rPr>
          <w:rFonts w:eastAsia="Calibri"/>
          <w:color w:val="000000"/>
          <w:lang w:eastAsia="en-US"/>
        </w:rPr>
      </w:pPr>
      <w:r>
        <w:rPr>
          <w:rFonts w:eastAsia="Calibri"/>
          <w:color w:val="000000"/>
          <w:lang w:eastAsia="en-US"/>
        </w:rPr>
        <w:t xml:space="preserve">в) </w:t>
      </w:r>
      <w:r w:rsidR="00646AA7" w:rsidRPr="00646AA7">
        <w:rPr>
          <w:rFonts w:eastAsia="Calibri"/>
          <w:color w:val="000000"/>
          <w:lang w:eastAsia="en-US"/>
        </w:rPr>
        <w:t>разбивать палатки и разводить костры;</w:t>
      </w:r>
    </w:p>
    <w:p w:rsidR="00646AA7" w:rsidRPr="00646AA7" w:rsidRDefault="0032550B" w:rsidP="00646AA7">
      <w:pPr>
        <w:ind w:firstLine="709"/>
        <w:jc w:val="both"/>
        <w:rPr>
          <w:rFonts w:eastAsia="Calibri"/>
          <w:color w:val="000000"/>
          <w:lang w:eastAsia="en-US"/>
        </w:rPr>
      </w:pPr>
      <w:r>
        <w:rPr>
          <w:rFonts w:eastAsia="Calibri"/>
          <w:color w:val="000000"/>
          <w:lang w:eastAsia="en-US"/>
        </w:rPr>
        <w:t xml:space="preserve">г) </w:t>
      </w:r>
      <w:r w:rsidR="00646AA7" w:rsidRPr="00646AA7">
        <w:rPr>
          <w:rFonts w:eastAsia="Calibri"/>
          <w:color w:val="000000"/>
          <w:lang w:eastAsia="en-US"/>
        </w:rPr>
        <w:t>засорять газоны, цветники, дорожки и водоемы;</w:t>
      </w:r>
    </w:p>
    <w:p w:rsidR="00646AA7" w:rsidRPr="00646AA7" w:rsidRDefault="0032550B" w:rsidP="00646AA7">
      <w:pPr>
        <w:ind w:firstLine="709"/>
        <w:jc w:val="both"/>
        <w:rPr>
          <w:rFonts w:eastAsia="Calibri"/>
          <w:color w:val="000000"/>
          <w:lang w:eastAsia="en-US"/>
        </w:rPr>
      </w:pPr>
      <w:r>
        <w:rPr>
          <w:rFonts w:eastAsia="Calibri"/>
          <w:color w:val="000000"/>
          <w:lang w:eastAsia="en-US"/>
        </w:rPr>
        <w:t xml:space="preserve">д) </w:t>
      </w:r>
      <w:r w:rsidR="00646AA7" w:rsidRPr="00646AA7">
        <w:rPr>
          <w:rFonts w:eastAsia="Calibri"/>
          <w:color w:val="000000"/>
          <w:lang w:eastAsia="en-US"/>
        </w:rPr>
        <w:t>портить скульптуры, скамейки, урны, ограды;</w:t>
      </w:r>
    </w:p>
    <w:p w:rsidR="00646AA7" w:rsidRPr="00646AA7" w:rsidRDefault="0032550B" w:rsidP="00646AA7">
      <w:pPr>
        <w:ind w:firstLine="709"/>
        <w:jc w:val="both"/>
        <w:rPr>
          <w:rFonts w:eastAsia="Calibri"/>
          <w:color w:val="000000"/>
          <w:lang w:eastAsia="en-US"/>
        </w:rPr>
      </w:pPr>
      <w:r>
        <w:rPr>
          <w:rFonts w:eastAsia="Calibri"/>
          <w:color w:val="000000"/>
          <w:lang w:eastAsia="en-US"/>
        </w:rPr>
        <w:t xml:space="preserve">е) </w:t>
      </w:r>
      <w:r w:rsidR="00646AA7" w:rsidRPr="00646AA7">
        <w:rPr>
          <w:rFonts w:eastAsia="Calibri"/>
          <w:color w:val="000000"/>
          <w:lang w:eastAsia="en-US"/>
        </w:rPr>
        <w:t xml:space="preserve">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646AA7" w:rsidRPr="00646AA7" w:rsidRDefault="002D0CDE" w:rsidP="00646AA7">
      <w:pPr>
        <w:ind w:firstLine="709"/>
        <w:jc w:val="both"/>
        <w:rPr>
          <w:rFonts w:eastAsia="Calibri"/>
          <w:color w:val="000000"/>
          <w:lang w:eastAsia="en-US"/>
        </w:rPr>
      </w:pPr>
      <w:r>
        <w:rPr>
          <w:rFonts w:eastAsia="Calibri"/>
          <w:color w:val="000000"/>
          <w:lang w:eastAsia="en-US"/>
        </w:rPr>
        <w:t xml:space="preserve">ж) </w:t>
      </w:r>
      <w:r w:rsidR="00646AA7" w:rsidRPr="00646AA7">
        <w:rPr>
          <w:rFonts w:eastAsia="Calibri"/>
          <w:color w:val="000000"/>
          <w:lang w:eastAsia="en-US"/>
        </w:rPr>
        <w:t>ездить на велосипедах, мотоциклах, лошадях, тракторах и автомашинах;</w:t>
      </w:r>
    </w:p>
    <w:p w:rsidR="00646AA7" w:rsidRPr="00646AA7" w:rsidRDefault="002D0CDE" w:rsidP="00646AA7">
      <w:pPr>
        <w:ind w:firstLine="709"/>
        <w:jc w:val="both"/>
        <w:rPr>
          <w:rFonts w:eastAsia="Calibri"/>
          <w:color w:val="000000"/>
          <w:lang w:eastAsia="en-US"/>
        </w:rPr>
      </w:pPr>
      <w:r>
        <w:rPr>
          <w:rFonts w:eastAsia="Calibri"/>
          <w:color w:val="000000"/>
          <w:lang w:eastAsia="en-US"/>
        </w:rPr>
        <w:t xml:space="preserve">з) </w:t>
      </w:r>
      <w:r w:rsidR="00646AA7" w:rsidRPr="00646AA7">
        <w:rPr>
          <w:rFonts w:eastAsia="Calibri"/>
          <w:color w:val="000000"/>
          <w:lang w:eastAsia="en-US"/>
        </w:rPr>
        <w:t>мыть автотранспортные средства, стирать белье, а также купать животных в водоемах, расположенных на территории зеленых насаждений;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и) парковать автотранспортные средства на газонах;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к) пасти сельскохозяйственных животных;</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л) производить строительные и ремонтные работы без ограждения насаждений щитами, гарантирующими защиту их от повреждений;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м) обнажать корни деревьев на расстоянии ближе 1,5 м от ствола и засыпать шейки деревьев землей или строительным мусором:</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н) складировать на территории зеленых насаждений, на прилегающих к ним территориях материалы, способствующее распространению вредителей зеленых насаждений;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о) устраивать свалки мусора, снега и льда, сбрасывать снег с крыш на участки, имеющие зеленые насаждения, без принятия мер, обеспечивающих сохранность деревьев и кустарников;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п) добывать плодородный слой земли, песок и производить другие раскопки;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р) выгуливать и отпускать с поводка собак в парках, скверах и иных территориях зеленых насаждений;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с) сжигать листву и мусор на территории общего пользования Курского </w:t>
      </w:r>
      <w:r w:rsidR="008830BC">
        <w:rPr>
          <w:rFonts w:eastAsia="Calibri"/>
          <w:color w:val="000000"/>
          <w:lang w:eastAsia="en-US"/>
        </w:rPr>
        <w:t>муниципального округа</w:t>
      </w:r>
      <w:r w:rsidRPr="00646AA7">
        <w:rPr>
          <w:rFonts w:eastAsia="Calibri"/>
          <w:color w:val="000000"/>
          <w:lang w:eastAsia="en-US"/>
        </w:rPr>
        <w:t xml:space="preserve">. </w:t>
      </w:r>
    </w:p>
    <w:p w:rsidR="00646AA7" w:rsidRPr="00646AA7" w:rsidRDefault="002D0CDE" w:rsidP="00646AA7">
      <w:pPr>
        <w:ind w:firstLine="709"/>
        <w:jc w:val="both"/>
        <w:rPr>
          <w:rFonts w:eastAsia="Calibri"/>
          <w:color w:val="000000"/>
          <w:lang w:eastAsia="en-US"/>
        </w:rPr>
      </w:pPr>
      <w:r>
        <w:rPr>
          <w:rFonts w:eastAsia="Calibri"/>
          <w:color w:val="000000"/>
          <w:lang w:eastAsia="en-US"/>
        </w:rPr>
        <w:t xml:space="preserve">10.6.6. </w:t>
      </w:r>
      <w:r w:rsidR="00646AA7" w:rsidRPr="00646AA7">
        <w:rPr>
          <w:rFonts w:eastAsia="Calibri"/>
          <w:color w:val="000000"/>
          <w:lang w:eastAsia="en-US"/>
        </w:rPr>
        <w:t>Запрещена самовольная вырубка деревьев и кустарников.</w:t>
      </w:r>
    </w:p>
    <w:p w:rsidR="00646AA7" w:rsidRPr="00646AA7" w:rsidRDefault="002D0CDE" w:rsidP="00646AA7">
      <w:pPr>
        <w:ind w:firstLine="709"/>
        <w:jc w:val="both"/>
        <w:rPr>
          <w:rFonts w:eastAsia="Calibri"/>
          <w:color w:val="000000"/>
          <w:lang w:eastAsia="en-US"/>
        </w:rPr>
      </w:pPr>
      <w:r>
        <w:rPr>
          <w:rFonts w:eastAsia="Calibri"/>
          <w:color w:val="000000"/>
          <w:lang w:eastAsia="en-US"/>
        </w:rPr>
        <w:t xml:space="preserve">10.6.7. </w:t>
      </w:r>
      <w:r w:rsidR="00646AA7" w:rsidRPr="00646AA7">
        <w:rPr>
          <w:rFonts w:eastAsia="Calibri"/>
          <w:color w:val="000000"/>
          <w:lang w:eastAsia="en-US"/>
        </w:rPr>
        <w:t>Спил крупномерных деревьев и кустарников, попадающих в зону за</w:t>
      </w:r>
      <w:r>
        <w:rPr>
          <w:rFonts w:eastAsia="Calibri"/>
          <w:color w:val="000000"/>
          <w:lang w:eastAsia="en-US"/>
        </w:rPr>
        <w:t>стройки или прокладки подземных</w:t>
      </w:r>
      <w:r w:rsidR="00646AA7" w:rsidRPr="00646AA7">
        <w:rPr>
          <w:rFonts w:eastAsia="Calibri"/>
          <w:color w:val="000000"/>
          <w:lang w:eastAsia="en-US"/>
        </w:rPr>
        <w:t xml:space="preserve">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Курского муниципального округа.</w:t>
      </w:r>
    </w:p>
    <w:p w:rsidR="00646AA7" w:rsidRPr="00646AA7" w:rsidRDefault="002D0CDE" w:rsidP="00646AA7">
      <w:pPr>
        <w:ind w:firstLine="709"/>
        <w:jc w:val="both"/>
        <w:rPr>
          <w:rFonts w:eastAsia="Calibri"/>
          <w:color w:val="000000"/>
          <w:lang w:eastAsia="en-US"/>
        </w:rPr>
      </w:pPr>
      <w:r>
        <w:rPr>
          <w:rFonts w:eastAsia="Calibri"/>
          <w:color w:val="000000"/>
          <w:lang w:eastAsia="en-US"/>
        </w:rPr>
        <w:t xml:space="preserve">10.6.8. </w:t>
      </w:r>
      <w:r w:rsidR="00646AA7" w:rsidRPr="00646AA7">
        <w:rPr>
          <w:rFonts w:eastAsia="Calibri"/>
          <w:color w:val="000000"/>
          <w:lang w:eastAsia="en-US"/>
        </w:rPr>
        <w:t>За вынужденный спил крупномерных деревьев и кустарников, связанных с застройкой или прокладкой подземных коммуникаций, взимается восстановительная стоимость.</w:t>
      </w:r>
    </w:p>
    <w:p w:rsidR="00646AA7" w:rsidRPr="00646AA7" w:rsidRDefault="002D0CDE" w:rsidP="00646AA7">
      <w:pPr>
        <w:ind w:firstLine="709"/>
        <w:jc w:val="both"/>
        <w:rPr>
          <w:rFonts w:eastAsia="Calibri"/>
          <w:color w:val="000000"/>
          <w:lang w:eastAsia="en-US"/>
        </w:rPr>
      </w:pPr>
      <w:r>
        <w:rPr>
          <w:rFonts w:eastAsia="Calibri"/>
          <w:color w:val="000000"/>
          <w:lang w:eastAsia="en-US"/>
        </w:rPr>
        <w:t xml:space="preserve">10.6.9. </w:t>
      </w:r>
      <w:r w:rsidR="00646AA7" w:rsidRPr="00646AA7">
        <w:rPr>
          <w:rFonts w:eastAsia="Calibri"/>
          <w:color w:val="000000"/>
          <w:lang w:eastAsia="en-US"/>
        </w:rPr>
        <w:t xml:space="preserve">Выдача разрешения на спил деревьев и кустарников производится после оплаты восстановительной стоимости. Размер восстановительной </w:t>
      </w:r>
      <w:r w:rsidR="00646AA7" w:rsidRPr="00646AA7">
        <w:rPr>
          <w:rFonts w:eastAsia="Calibri"/>
          <w:color w:val="000000"/>
          <w:lang w:eastAsia="en-US"/>
        </w:rPr>
        <w:lastRenderedPageBreak/>
        <w:t>стоимости зеленых насаждений определяется администрацией Курского муниципального округа. Восстановительная стоимость зеленых насаждений зачисляется в бюджет муниципального образования.</w:t>
      </w:r>
    </w:p>
    <w:p w:rsidR="00646AA7" w:rsidRPr="00646AA7" w:rsidRDefault="002D0CDE" w:rsidP="00646AA7">
      <w:pPr>
        <w:ind w:firstLine="709"/>
        <w:jc w:val="both"/>
        <w:rPr>
          <w:rFonts w:eastAsia="Calibri"/>
          <w:color w:val="000000"/>
          <w:lang w:eastAsia="en-US"/>
        </w:rPr>
      </w:pPr>
      <w:r>
        <w:rPr>
          <w:rFonts w:eastAsia="Calibri"/>
          <w:color w:val="000000"/>
          <w:lang w:eastAsia="en-US"/>
        </w:rPr>
        <w:t xml:space="preserve">10.6.10. </w:t>
      </w:r>
      <w:r w:rsidR="00646AA7" w:rsidRPr="00646AA7">
        <w:rPr>
          <w:rFonts w:eastAsia="Calibri"/>
          <w:color w:val="000000"/>
          <w:lang w:eastAsia="en-US"/>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46AA7" w:rsidRPr="00646AA7" w:rsidRDefault="002D0CDE" w:rsidP="002D0CDE">
      <w:pPr>
        <w:ind w:firstLine="709"/>
        <w:jc w:val="both"/>
        <w:rPr>
          <w:rFonts w:eastAsia="Calibri"/>
          <w:color w:val="000000"/>
          <w:lang w:eastAsia="en-US"/>
        </w:rPr>
      </w:pPr>
      <w:r>
        <w:rPr>
          <w:rFonts w:eastAsia="Calibri"/>
          <w:color w:val="000000"/>
          <w:lang w:eastAsia="en-US"/>
        </w:rPr>
        <w:t xml:space="preserve">10.6.11. </w:t>
      </w:r>
      <w:r w:rsidR="00646AA7" w:rsidRPr="00646AA7">
        <w:rPr>
          <w:rFonts w:eastAsia="Calibri"/>
          <w:color w:val="000000"/>
          <w:lang w:eastAsia="en-US"/>
        </w:rPr>
        <w:t>Учет, содержание, клеймение, спил, обрезка, пересадка деревьев и</w:t>
      </w:r>
      <w:r>
        <w:rPr>
          <w:rFonts w:eastAsia="Calibri"/>
          <w:color w:val="000000"/>
          <w:lang w:eastAsia="en-US"/>
        </w:rPr>
        <w:t xml:space="preserve"> </w:t>
      </w:r>
      <w:r w:rsidR="00646AA7" w:rsidRPr="00646AA7">
        <w:rPr>
          <w:rFonts w:eastAsia="Calibri"/>
          <w:color w:val="000000"/>
          <w:lang w:eastAsia="en-US"/>
        </w:rPr>
        <w:t>кустарников п</w:t>
      </w:r>
      <w:r>
        <w:rPr>
          <w:rFonts w:eastAsia="Calibri"/>
          <w:color w:val="000000"/>
          <w:lang w:eastAsia="en-US"/>
        </w:rPr>
        <w:t>роизводится силами и средствами</w:t>
      </w:r>
      <w:r w:rsidR="00646AA7" w:rsidRPr="00646AA7">
        <w:rPr>
          <w:rFonts w:eastAsia="Calibri"/>
          <w:color w:val="000000"/>
          <w:lang w:eastAsia="en-US"/>
        </w:rPr>
        <w:t xml:space="preserve"> специализированной организацией - на улицах, по которым проходят маршруты пассажирского транспорта, и иной территории 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жилищно-эксплуатационными организациями - на внутридворовых территориях многоэтажной жилой застройки.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10.6.12. При об</w:t>
      </w:r>
      <w:r w:rsidR="00582D89">
        <w:rPr>
          <w:rFonts w:eastAsia="Calibri"/>
          <w:color w:val="000000"/>
          <w:lang w:eastAsia="en-US"/>
        </w:rPr>
        <w:t>наружении признаков повреждения</w:t>
      </w:r>
      <w:r w:rsidRPr="00646AA7">
        <w:rPr>
          <w:rFonts w:eastAsia="Calibri"/>
          <w:color w:val="000000"/>
          <w:lang w:eastAsia="en-US"/>
        </w:rPr>
        <w:t xml:space="preserve"> деревьев лицам, ответственным за сохранность зеленых насаждений, следует немедленно поставить в известность администрацию Курского муниципального округа для принятия необходимых мер.</w:t>
      </w:r>
    </w:p>
    <w:p w:rsidR="00646AA7" w:rsidRPr="00646AA7" w:rsidRDefault="006E730F" w:rsidP="00646AA7">
      <w:pPr>
        <w:ind w:firstLine="709"/>
        <w:jc w:val="both"/>
        <w:rPr>
          <w:rFonts w:eastAsia="Calibri"/>
          <w:color w:val="000000"/>
          <w:lang w:eastAsia="en-US"/>
        </w:rPr>
      </w:pPr>
      <w:r>
        <w:rPr>
          <w:rFonts w:eastAsia="Calibri"/>
          <w:color w:val="000000"/>
          <w:lang w:eastAsia="en-US"/>
        </w:rPr>
        <w:t xml:space="preserve">10.6.13. </w:t>
      </w:r>
      <w:r w:rsidR="00646AA7" w:rsidRPr="00646AA7">
        <w:rPr>
          <w:rFonts w:eastAsia="Calibri"/>
          <w:color w:val="000000"/>
          <w:lang w:eastAsia="en-US"/>
        </w:rPr>
        <w:t xml:space="preserve">Разрешение на вырубку сухих деревьев выдается администрацией Курского муниципального округа в соответствии с Положением об охране  зеленых насаждений, выдаче разрешения на удаление, кронирование, обрезку зеленых насаждений и проведении компенсационного озеленения на территории 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10.6.14. Спил деревьев и кустарников в зоне индивидуальной застройки на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осуществляется собственниками самостоятельно за счет собственных средств после получения письменного разрешения администрации Курского муниципального округа.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10.7. Содержание и эксплуатация дорог.</w:t>
      </w:r>
    </w:p>
    <w:p w:rsidR="00646AA7" w:rsidRPr="00646AA7" w:rsidRDefault="006E730F" w:rsidP="00646AA7">
      <w:pPr>
        <w:ind w:firstLine="709"/>
        <w:jc w:val="both"/>
        <w:rPr>
          <w:rFonts w:eastAsia="Calibri"/>
          <w:color w:val="000000"/>
          <w:lang w:eastAsia="en-US"/>
        </w:rPr>
      </w:pPr>
      <w:r>
        <w:rPr>
          <w:rFonts w:eastAsia="Calibri"/>
          <w:color w:val="000000"/>
          <w:lang w:eastAsia="en-US"/>
        </w:rPr>
        <w:t xml:space="preserve">10.7.1. </w:t>
      </w:r>
      <w:r w:rsidR="00646AA7" w:rsidRPr="00646AA7">
        <w:rPr>
          <w:rFonts w:eastAsia="Calibri"/>
          <w:color w:val="000000"/>
          <w:lang w:eastAsia="en-US"/>
        </w:rPr>
        <w:t xml:space="preserve">С целью сохранения дорожных покрытий на территории 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xml:space="preserve"> запрещается: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а) подвоз груза волоком;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б)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46AA7" w:rsidRPr="00646AA7" w:rsidRDefault="006E730F" w:rsidP="00646AA7">
      <w:pPr>
        <w:ind w:firstLine="709"/>
        <w:jc w:val="both"/>
        <w:rPr>
          <w:rFonts w:eastAsia="Calibri"/>
          <w:color w:val="000000"/>
          <w:lang w:eastAsia="en-US"/>
        </w:rPr>
      </w:pPr>
      <w:r>
        <w:rPr>
          <w:rFonts w:eastAsia="Calibri"/>
          <w:color w:val="000000"/>
          <w:lang w:eastAsia="en-US"/>
        </w:rPr>
        <w:t xml:space="preserve">в) </w:t>
      </w:r>
      <w:r w:rsidR="00646AA7" w:rsidRPr="00646AA7">
        <w:rPr>
          <w:rFonts w:eastAsia="Calibri"/>
          <w:color w:val="000000"/>
          <w:lang w:eastAsia="en-US"/>
        </w:rPr>
        <w:t>перегон по улицам населенных пунктов, имеющим твердое покры</w:t>
      </w:r>
      <w:r>
        <w:rPr>
          <w:rFonts w:eastAsia="Calibri"/>
          <w:color w:val="000000"/>
          <w:lang w:eastAsia="en-US"/>
        </w:rPr>
        <w:t>тие, машин</w:t>
      </w:r>
      <w:r w:rsidR="00646AA7" w:rsidRPr="00646AA7">
        <w:rPr>
          <w:rFonts w:eastAsia="Calibri"/>
          <w:color w:val="000000"/>
          <w:lang w:eastAsia="en-US"/>
        </w:rPr>
        <w:t xml:space="preserve"> на гусеничном ходу;</w:t>
      </w:r>
    </w:p>
    <w:p w:rsidR="00646AA7" w:rsidRPr="00646AA7" w:rsidRDefault="006E730F" w:rsidP="006E730F">
      <w:pPr>
        <w:ind w:firstLine="709"/>
        <w:jc w:val="both"/>
        <w:rPr>
          <w:rFonts w:eastAsia="Calibri"/>
          <w:color w:val="000000"/>
          <w:lang w:eastAsia="en-US"/>
        </w:rPr>
      </w:pPr>
      <w:r>
        <w:rPr>
          <w:rFonts w:eastAsia="Calibri"/>
          <w:color w:val="000000"/>
          <w:lang w:eastAsia="en-US"/>
        </w:rPr>
        <w:t xml:space="preserve">г) </w:t>
      </w:r>
      <w:r w:rsidR="00646AA7" w:rsidRPr="00646AA7">
        <w:rPr>
          <w:rFonts w:eastAsia="Calibri"/>
          <w:color w:val="000000"/>
          <w:lang w:eastAsia="en-US"/>
        </w:rPr>
        <w:t>движение и стоянка большегрузного транспорта на внутриквартальных</w:t>
      </w:r>
      <w:r>
        <w:rPr>
          <w:rFonts w:eastAsia="Calibri"/>
          <w:color w:val="000000"/>
          <w:lang w:eastAsia="en-US"/>
        </w:rPr>
        <w:t xml:space="preserve"> </w:t>
      </w:r>
      <w:r w:rsidR="00646AA7" w:rsidRPr="00646AA7">
        <w:rPr>
          <w:rFonts w:eastAsia="Calibri"/>
          <w:color w:val="000000"/>
          <w:lang w:eastAsia="en-US"/>
        </w:rPr>
        <w:t>пешеходных дорожках, тротуарах.</w:t>
      </w:r>
    </w:p>
    <w:p w:rsidR="00646AA7" w:rsidRPr="00646AA7" w:rsidRDefault="006B3683" w:rsidP="00646AA7">
      <w:pPr>
        <w:ind w:firstLine="709"/>
        <w:jc w:val="both"/>
        <w:rPr>
          <w:rFonts w:eastAsia="Calibri"/>
          <w:color w:val="000000"/>
          <w:lang w:eastAsia="en-US"/>
        </w:rPr>
      </w:pPr>
      <w:r>
        <w:rPr>
          <w:rFonts w:eastAsia="Calibri"/>
          <w:color w:val="000000"/>
          <w:lang w:eastAsia="en-US"/>
        </w:rPr>
        <w:t xml:space="preserve">10.7.2. </w:t>
      </w:r>
      <w:r w:rsidR="00646AA7" w:rsidRPr="00646AA7">
        <w:rPr>
          <w:rFonts w:eastAsia="Calibri"/>
          <w:color w:val="000000"/>
          <w:lang w:eastAsia="en-U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xml:space="preserve"> (за исключением автомобильных дорог общего пользования, </w:t>
      </w:r>
      <w:r w:rsidR="00646AA7" w:rsidRPr="00646AA7">
        <w:rPr>
          <w:rFonts w:eastAsia="Calibri"/>
          <w:color w:val="000000"/>
          <w:lang w:eastAsia="en-US"/>
        </w:rPr>
        <w:lastRenderedPageBreak/>
        <w:t>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Курского муниципального округа.</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10.7.3. </w:t>
      </w:r>
      <w:r w:rsidR="00646AA7" w:rsidRPr="00646AA7">
        <w:rPr>
          <w:rFonts w:eastAsia="Calibri"/>
          <w:color w:val="000000"/>
          <w:lang w:eastAsia="en-US"/>
        </w:rPr>
        <w:t>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Курского муниципального округа.</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10.7.4. </w:t>
      </w:r>
      <w:r w:rsidR="00646AA7" w:rsidRPr="00646AA7">
        <w:rPr>
          <w:rFonts w:eastAsia="Calibri"/>
          <w:color w:val="000000"/>
          <w:lang w:eastAsia="en-US"/>
        </w:rPr>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и закрытом состоянии.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0303D" w:rsidRDefault="00646AA7" w:rsidP="0010303D">
      <w:pPr>
        <w:ind w:firstLine="709"/>
        <w:jc w:val="both"/>
        <w:rPr>
          <w:rFonts w:eastAsia="Calibri"/>
          <w:color w:val="000000"/>
          <w:lang w:eastAsia="en-US"/>
        </w:rPr>
      </w:pPr>
      <w:r w:rsidRPr="00646AA7">
        <w:rPr>
          <w:rFonts w:eastAsia="Calibri"/>
          <w:color w:val="000000"/>
          <w:lang w:eastAsia="en-US"/>
        </w:rPr>
        <w:t>10.8. Освещение территории муниципального образования.</w:t>
      </w:r>
    </w:p>
    <w:p w:rsidR="00646AA7" w:rsidRPr="00646AA7" w:rsidRDefault="0010303D" w:rsidP="0010303D">
      <w:pPr>
        <w:ind w:firstLine="709"/>
        <w:jc w:val="both"/>
        <w:rPr>
          <w:rFonts w:eastAsia="Calibri"/>
          <w:color w:val="000000"/>
          <w:lang w:eastAsia="en-US"/>
        </w:rPr>
      </w:pPr>
      <w:r>
        <w:rPr>
          <w:rFonts w:eastAsia="Calibri"/>
          <w:color w:val="000000"/>
          <w:lang w:eastAsia="en-US"/>
        </w:rPr>
        <w:t>10.8.1.</w:t>
      </w:r>
      <w:r w:rsidR="00646AA7" w:rsidRPr="00646AA7">
        <w:rPr>
          <w:rFonts w:eastAsia="Calibri"/>
          <w:color w:val="000000"/>
          <w:lang w:eastAsia="en-US"/>
        </w:rPr>
        <w:t>Улицы, дороги, площади, мосты, бульвары и пешеходные аллеи,</w:t>
      </w:r>
      <w:r>
        <w:rPr>
          <w:rFonts w:eastAsia="Calibri"/>
          <w:color w:val="000000"/>
          <w:lang w:eastAsia="en-US"/>
        </w:rPr>
        <w:t xml:space="preserve"> </w:t>
      </w:r>
      <w:r w:rsidR="00646AA7" w:rsidRPr="00646AA7">
        <w:rPr>
          <w:rFonts w:eastAsia="Calibri"/>
          <w:color w:val="000000"/>
          <w:lang w:eastAsia="en-US"/>
        </w:rPr>
        <w:t xml:space="preserve">общественные и рекреационные территории освещать в темное время суток по </w:t>
      </w:r>
      <w:r w:rsidRPr="00646AA7">
        <w:rPr>
          <w:rFonts w:eastAsia="Calibri"/>
          <w:color w:val="000000"/>
          <w:lang w:eastAsia="en-US"/>
        </w:rPr>
        <w:t xml:space="preserve">утвержденному </w:t>
      </w:r>
      <w:r w:rsidR="00646AA7" w:rsidRPr="00646AA7">
        <w:rPr>
          <w:rFonts w:eastAsia="Calibri"/>
          <w:color w:val="000000"/>
          <w:lang w:eastAsia="en-US"/>
        </w:rPr>
        <w:t>графику.</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10.8.2. </w:t>
      </w:r>
      <w:r w:rsidR="00646AA7" w:rsidRPr="00646AA7">
        <w:rPr>
          <w:rFonts w:eastAsia="Calibri"/>
          <w:color w:val="000000"/>
          <w:lang w:eastAsia="en-US"/>
        </w:rPr>
        <w:t>Территории жилых кварталов, жилых домов, территории промышленных и коммунальных организаций, элементы информации о населенных пунктах необходимо освещать в темное время суток. Обязанность по освещению данных объектов возлагается на их собственников или уполномоченных собственниками лиц.</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10.8.3. </w:t>
      </w:r>
      <w:r w:rsidR="00646AA7" w:rsidRPr="00646AA7">
        <w:rPr>
          <w:rFonts w:eastAsia="Calibri"/>
          <w:color w:val="000000"/>
          <w:lang w:eastAsia="en-US"/>
        </w:rPr>
        <w:t xml:space="preserve">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Курского муниципального округа.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10.9. Проведение работ при строительстве, ремонте, реконструкции коммуникаций.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10.9.1.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Курского муниципального округа с Положением о порядке оформления и выдаче разрешения (ордера) на проведение земляных и аварийно-восстановительных работ на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Аварийные работы начинаются владельцами сетей по телефонограмме или по уведомлению администрации Курского муниципального округа с последующим оформлением разрешения в 3-дневный срок.</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10.9.2. </w:t>
      </w:r>
      <w:r w:rsidR="00646AA7" w:rsidRPr="00646AA7">
        <w:rPr>
          <w:rFonts w:eastAsia="Calibri"/>
          <w:color w:val="000000"/>
          <w:lang w:eastAsia="en-US"/>
        </w:rPr>
        <w:t>Разрешение на производство работ по строительству, реконструкции, ремонту коммуникаций выдается администрацией Курского муниципального округа при предъявлении:</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а) </w:t>
      </w:r>
      <w:r w:rsidR="00646AA7" w:rsidRPr="00646AA7">
        <w:rPr>
          <w:rFonts w:eastAsia="Calibri"/>
          <w:color w:val="000000"/>
          <w:lang w:eastAsia="en-US"/>
        </w:rPr>
        <w:t>проекта проведения работ, согласованного с заинтересованными службами, отвечающими за сохранность инженерных коммуникаций;</w:t>
      </w:r>
    </w:p>
    <w:p w:rsidR="00646AA7" w:rsidRPr="00646AA7" w:rsidRDefault="0010303D" w:rsidP="00646AA7">
      <w:pPr>
        <w:ind w:firstLine="709"/>
        <w:jc w:val="both"/>
        <w:rPr>
          <w:rFonts w:eastAsia="Calibri"/>
          <w:color w:val="000000"/>
          <w:lang w:eastAsia="en-US"/>
        </w:rPr>
      </w:pPr>
      <w:r>
        <w:rPr>
          <w:rFonts w:eastAsia="Calibri"/>
          <w:color w:val="000000"/>
          <w:lang w:eastAsia="en-US"/>
        </w:rPr>
        <w:lastRenderedPageBreak/>
        <w:t xml:space="preserve">б) </w:t>
      </w:r>
      <w:r w:rsidR="00646AA7" w:rsidRPr="00646AA7">
        <w:rPr>
          <w:rFonts w:eastAsia="Calibri"/>
          <w:color w:val="000000"/>
          <w:lang w:eastAsia="en-US"/>
        </w:rPr>
        <w:t xml:space="preserve">схемы движения транспорта и пешеходов, согласованной с администрацией Курского </w:t>
      </w:r>
      <w:r>
        <w:rPr>
          <w:rFonts w:eastAsia="Calibri"/>
          <w:color w:val="000000"/>
          <w:lang w:eastAsia="en-US"/>
        </w:rPr>
        <w:t>муниципального</w:t>
      </w:r>
      <w:r w:rsidR="00646AA7" w:rsidRPr="00646AA7">
        <w:rPr>
          <w:rFonts w:eastAsia="Calibri"/>
          <w:color w:val="000000"/>
          <w:lang w:eastAsia="en-US"/>
        </w:rPr>
        <w:t xml:space="preserve"> округа;</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в) </w:t>
      </w:r>
      <w:r w:rsidR="00646AA7" w:rsidRPr="00646AA7">
        <w:rPr>
          <w:rFonts w:eastAsia="Calibri"/>
          <w:color w:val="000000"/>
          <w:lang w:eastAsia="en-US"/>
        </w:rPr>
        <w:t>условий производства работ, согласованных с администрацией Курского муниципального округа;</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г) </w:t>
      </w:r>
      <w:r w:rsidR="00646AA7" w:rsidRPr="00646AA7">
        <w:rPr>
          <w:rFonts w:eastAsia="Calibri"/>
          <w:color w:val="000000"/>
          <w:lang w:eastAsia="en-US"/>
        </w:rPr>
        <w:t>календарного графика (срока)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10.9.3. </w:t>
      </w:r>
      <w:r w:rsidR="00646AA7" w:rsidRPr="00646AA7">
        <w:rPr>
          <w:rFonts w:eastAsia="Calibri"/>
          <w:color w:val="000000"/>
          <w:lang w:eastAsia="en-US"/>
        </w:rPr>
        <w:t>Прокладка напорных коммуникаций под проезжей частью центральных улиц не допускается.</w:t>
      </w:r>
    </w:p>
    <w:p w:rsidR="00646AA7" w:rsidRPr="00646AA7" w:rsidRDefault="0010303D" w:rsidP="0010303D">
      <w:pPr>
        <w:ind w:firstLine="709"/>
        <w:jc w:val="both"/>
        <w:rPr>
          <w:rFonts w:eastAsia="Calibri"/>
          <w:color w:val="000000"/>
          <w:lang w:eastAsia="en-US"/>
        </w:rPr>
      </w:pPr>
      <w:r>
        <w:rPr>
          <w:rFonts w:eastAsia="Calibri"/>
          <w:color w:val="000000"/>
          <w:lang w:eastAsia="en-US"/>
        </w:rPr>
        <w:t xml:space="preserve">10.9.4. </w:t>
      </w:r>
      <w:r w:rsidR="00646AA7" w:rsidRPr="00646AA7">
        <w:rPr>
          <w:rFonts w:eastAsia="Calibri"/>
          <w:color w:val="000000"/>
          <w:lang w:eastAsia="en-US"/>
        </w:rPr>
        <w:t>При реконструкции действующих подземных коммуникаций</w:t>
      </w:r>
      <w:r>
        <w:rPr>
          <w:rFonts w:eastAsia="Calibri"/>
          <w:color w:val="000000"/>
          <w:lang w:eastAsia="en-US"/>
        </w:rPr>
        <w:t xml:space="preserve"> </w:t>
      </w:r>
      <w:r w:rsidR="00646AA7" w:rsidRPr="00646AA7">
        <w:rPr>
          <w:rFonts w:eastAsia="Calibri"/>
          <w:color w:val="000000"/>
          <w:lang w:eastAsia="en-US"/>
        </w:rPr>
        <w:t>предусматривается их вынос из-под проезжей части центральных улиц.</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10.9.5. </w:t>
      </w:r>
      <w:r w:rsidR="00646AA7" w:rsidRPr="00646AA7">
        <w:rPr>
          <w:rFonts w:eastAsia="Calibri"/>
          <w:color w:val="000000"/>
          <w:lang w:eastAsia="en-US"/>
        </w:rPr>
        <w:t>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10.9.6. </w:t>
      </w:r>
      <w:r w:rsidR="00646AA7" w:rsidRPr="00646AA7">
        <w:rPr>
          <w:rFonts w:eastAsia="Calibri"/>
          <w:color w:val="000000"/>
          <w:lang w:eastAsia="en-US"/>
        </w:rPr>
        <w:t>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Не допускается применение кирпича в конструкциях, подземных коммуникациях, расположенных под проезжей частью.</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10.9.7. </w:t>
      </w:r>
      <w:r w:rsidR="00646AA7" w:rsidRPr="00646AA7">
        <w:rPr>
          <w:rFonts w:eastAsia="Calibri"/>
          <w:color w:val="000000"/>
          <w:lang w:eastAsia="en-US"/>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декабря </w:t>
      </w:r>
      <w:r>
        <w:rPr>
          <w:rFonts w:eastAsia="Calibri"/>
          <w:color w:val="000000"/>
          <w:lang w:eastAsia="en-US"/>
        </w:rPr>
        <w:t xml:space="preserve">года, </w:t>
      </w:r>
      <w:r w:rsidR="00646AA7" w:rsidRPr="00646AA7">
        <w:rPr>
          <w:rFonts w:eastAsia="Calibri"/>
          <w:color w:val="000000"/>
          <w:lang w:eastAsia="en-US"/>
        </w:rPr>
        <w:t>предшествующего строительству необходимо сообщить в администрацию Курского муниципального округа о намеченных работах по прокладке коммуникаций с указанием предполагаемых сроков производства работ.</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10.9.</w:t>
      </w:r>
      <w:r w:rsidR="0010303D">
        <w:rPr>
          <w:rFonts w:eastAsia="Calibri"/>
          <w:color w:val="000000"/>
          <w:lang w:eastAsia="en-US"/>
        </w:rPr>
        <w:t xml:space="preserve">8. </w:t>
      </w:r>
      <w:r w:rsidRPr="00646AA7">
        <w:rPr>
          <w:rFonts w:eastAsia="Calibri"/>
          <w:color w:val="000000"/>
          <w:lang w:eastAsia="en-US"/>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Курского муниципального округа. </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10.9.9. </w:t>
      </w:r>
      <w:r w:rsidR="00646AA7" w:rsidRPr="00646AA7">
        <w:rPr>
          <w:rFonts w:eastAsia="Calibri"/>
          <w:color w:val="000000"/>
          <w:lang w:eastAsia="en-US"/>
        </w:rPr>
        <w:t>До начала производства работ по разрытию необходимо:</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10.9.9.1. Установить дорожные знаки в соответствии с согласованной схемой.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обозначенного красными сигнальными фонарями.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Ограждение выполняется сплошным и надежным, предотвращающим попадание посторонних на стройплощадку. На направлениях массовых пешеходных потоков через траншеи устраиваются мостки на расстоянии не менее чем 200 метров друг от друга.</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10.9.9.3. </w:t>
      </w:r>
      <w:r w:rsidR="00646AA7" w:rsidRPr="00646AA7">
        <w:rPr>
          <w:rFonts w:eastAsia="Calibri"/>
          <w:color w:val="000000"/>
          <w:lang w:eastAsia="en-US"/>
        </w:rPr>
        <w:t>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10.9.9.4. </w:t>
      </w:r>
      <w:r w:rsidR="00646AA7" w:rsidRPr="00646AA7">
        <w:rPr>
          <w:rFonts w:eastAsia="Calibri"/>
          <w:color w:val="000000"/>
          <w:lang w:eastAsia="en-US"/>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10.9.10. Разрешение на производство работ должно храниться на месте работ и предъявляться по первому требованию лиц, осуществляющих контроль за выполнением правил эксплуатации объектов благоустройства.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10.9.11. В разрешении должны быть установлены сроки и условия производства работ.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10.9.12.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Особые условия подлежат неукоснительному соблюдению строительной организацией, производящей земляные работы.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10.9.14.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Бордюр разбирается, складируется на месте производства работ для дальнейшей установки.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При производстве работ на улицах, застроенных территориях грунт должен немедленно вывозиться.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При необходимости строительная организация может обеспечивать планировку грунта на отвале.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10.9.15.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10.9.16. Засыпка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10.9.17.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10.9.18. </w:t>
      </w:r>
      <w:r w:rsidR="00646AA7" w:rsidRPr="00646AA7">
        <w:rPr>
          <w:rFonts w:eastAsia="Calibri"/>
          <w:color w:val="000000"/>
          <w:lang w:eastAsia="en-US"/>
        </w:rPr>
        <w:t>При засыпке траншеи некондиционным грунтом без необходимого уплотнения или иных нарушениях правил производства земляных работ уполномоченные лица администрации Курского муниципального округа имеют право составить протокол для привлечения виновных лиц к административной ответственности.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10.9.19. Провалы, просадки грунта или дорожного покрытия, появившиеся как над подземными коммуникациями, так и в других местах, где не проводились ремонтно - 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Наледи, образовавшиеся из-за аварий на подземных коммуникациях, ликвидируются организациями - владельцами коммуникаций либо на основании договора со специализированными организациями за счет владельцев коммуникаций.</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10.9.20. Проведение работ при строительстве, ремонте, реконструкции коммуникаций по просроченным ордерам признается самовольным проведением земляных работ.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10.10. Особые требования к доступности городской среды.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10.10.1.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46AA7" w:rsidRPr="00646AA7" w:rsidRDefault="0010303D" w:rsidP="0010303D">
      <w:pPr>
        <w:ind w:firstLine="709"/>
        <w:jc w:val="both"/>
        <w:rPr>
          <w:rFonts w:eastAsia="Calibri"/>
          <w:color w:val="000000"/>
          <w:lang w:eastAsia="en-US"/>
        </w:rPr>
      </w:pPr>
      <w:r>
        <w:rPr>
          <w:rFonts w:eastAsia="Calibri"/>
          <w:color w:val="000000"/>
          <w:lang w:eastAsia="en-US"/>
        </w:rPr>
        <w:t xml:space="preserve">10.10.2. </w:t>
      </w:r>
      <w:r w:rsidR="00646AA7" w:rsidRPr="00646AA7">
        <w:rPr>
          <w:rFonts w:eastAsia="Calibri"/>
          <w:color w:val="000000"/>
          <w:lang w:eastAsia="en-US"/>
        </w:rPr>
        <w:t>Проектирование, строительство, установка технических средств и оборудования, способствующих передвижению пожилых лиц и инвалидов,</w:t>
      </w:r>
      <w:r>
        <w:rPr>
          <w:rFonts w:eastAsia="Calibri"/>
          <w:color w:val="000000"/>
          <w:lang w:eastAsia="en-US"/>
        </w:rPr>
        <w:t xml:space="preserve"> </w:t>
      </w:r>
      <w:r w:rsidR="00646AA7" w:rsidRPr="00646AA7">
        <w:rPr>
          <w:rFonts w:eastAsia="Calibri"/>
          <w:color w:val="000000"/>
          <w:lang w:eastAsia="en-US"/>
        </w:rPr>
        <w:t>осуществляется при новом строительстве заказчиком в соответствии с утвержденной проектной документацией.</w:t>
      </w:r>
    </w:p>
    <w:p w:rsidR="00646AA7" w:rsidRPr="00646AA7" w:rsidRDefault="00646AA7" w:rsidP="00646AA7">
      <w:pPr>
        <w:jc w:val="both"/>
        <w:rPr>
          <w:rFonts w:eastAsia="Calibri"/>
          <w:color w:val="000000"/>
          <w:lang w:eastAsia="en-US"/>
        </w:rPr>
      </w:pPr>
    </w:p>
    <w:p w:rsidR="00646AA7" w:rsidRPr="00646AA7" w:rsidRDefault="00646AA7" w:rsidP="00646AA7">
      <w:pPr>
        <w:ind w:firstLine="709"/>
        <w:jc w:val="center"/>
        <w:rPr>
          <w:rFonts w:eastAsia="Calibri"/>
          <w:color w:val="000000"/>
          <w:lang w:eastAsia="en-US"/>
        </w:rPr>
      </w:pPr>
      <w:r w:rsidRPr="00646AA7">
        <w:rPr>
          <w:rFonts w:eastAsia="Calibri"/>
          <w:color w:val="000000"/>
          <w:lang w:eastAsia="en-US"/>
        </w:rPr>
        <w:t>11. ФОРМЫ И МЕХАНИЗМЫ ОБЩЕСТВЕННОГО УЧАСТИЯ В ПРИНЯТИИ РЕШЕНИЙ И РЕАЛИЗАЦИИ ПРОЕКТОВ КОМПЛЕКСНОГО БЛАГОУСТРОЙСТВА И РАЗВИТИЯ СРЕДЫ</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11.1. Принципы организации общественного участия.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111.1.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w:t>
      </w:r>
      <w:r w:rsidR="0010303D">
        <w:rPr>
          <w:rFonts w:eastAsia="Calibri"/>
          <w:color w:val="000000"/>
          <w:lang w:eastAsia="en-US"/>
        </w:rPr>
        <w:t>Курском муниципальном</w:t>
      </w:r>
      <w:r w:rsidRPr="00646AA7">
        <w:rPr>
          <w:rFonts w:eastAsia="Calibri"/>
          <w:color w:val="000000"/>
          <w:lang w:eastAsia="en-US"/>
        </w:rPr>
        <w:t xml:space="preserve"> округе, на достижение согласия по целям и планам реализации проектов, на мобилизацию и объединение всех субъектов жизни </w:t>
      </w:r>
      <w:r w:rsidR="0010303D">
        <w:rPr>
          <w:rFonts w:eastAsia="Calibri"/>
          <w:color w:val="000000"/>
          <w:lang w:eastAsia="en-US"/>
        </w:rPr>
        <w:t>Курского муниципального</w:t>
      </w:r>
      <w:r w:rsidRPr="00646AA7">
        <w:rPr>
          <w:rFonts w:eastAsia="Calibri"/>
          <w:color w:val="000000"/>
          <w:lang w:eastAsia="en-US"/>
        </w:rPr>
        <w:t xml:space="preserve"> округа вокруг проектов, реализующих стратегию развития Курского муниципального округа.</w:t>
      </w:r>
    </w:p>
    <w:p w:rsidR="00646AA7" w:rsidRPr="00646AA7" w:rsidRDefault="0010303D" w:rsidP="00646AA7">
      <w:pPr>
        <w:ind w:firstLine="709"/>
        <w:jc w:val="both"/>
        <w:rPr>
          <w:rFonts w:eastAsia="Calibri"/>
          <w:color w:val="000000"/>
          <w:lang w:eastAsia="en-US"/>
        </w:rPr>
      </w:pPr>
      <w:r>
        <w:rPr>
          <w:rFonts w:eastAsia="Calibri"/>
          <w:color w:val="000000"/>
          <w:lang w:eastAsia="en-US"/>
        </w:rPr>
        <w:lastRenderedPageBreak/>
        <w:t xml:space="preserve">11.1.2. </w:t>
      </w:r>
      <w:r w:rsidR="00646AA7" w:rsidRPr="00646AA7">
        <w:rPr>
          <w:rFonts w:eastAsia="Calibri"/>
          <w:color w:val="000000"/>
          <w:lang w:eastAsia="en-US"/>
        </w:rPr>
        <w:t xml:space="preserve">На этапе формулирования задач проекта и по итогам каждого из этапов проектирования организовывается открытое обсуждение проектов благоустройства территории 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11.1.3. </w:t>
      </w:r>
      <w:r w:rsidR="00646AA7" w:rsidRPr="00646AA7">
        <w:rPr>
          <w:rFonts w:eastAsia="Calibri"/>
          <w:color w:val="000000"/>
          <w:lang w:eastAsia="en-US"/>
        </w:rPr>
        <w:t xml:space="preserve">Все решения, касающиеся Курского муниципального округа принимаются открыто и гласно, с учетом мнения жителей соответствующих территорий и всех субъектов жизни </w:t>
      </w:r>
      <w:r>
        <w:rPr>
          <w:rFonts w:eastAsia="Calibri"/>
          <w:color w:val="000000"/>
          <w:lang w:eastAsia="en-US"/>
        </w:rPr>
        <w:t xml:space="preserve">Курского </w:t>
      </w:r>
      <w:r w:rsidR="00646AA7" w:rsidRPr="00646AA7">
        <w:rPr>
          <w:rFonts w:eastAsia="Calibri"/>
          <w:color w:val="000000"/>
          <w:lang w:eastAsia="en-US"/>
        </w:rPr>
        <w:t xml:space="preserve">муниципального округа. </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11.1.4. </w:t>
      </w:r>
      <w:r w:rsidR="00646AA7" w:rsidRPr="00646AA7">
        <w:rPr>
          <w:rFonts w:eastAsia="Calibri"/>
          <w:color w:val="000000"/>
          <w:lang w:eastAsia="en-US"/>
        </w:rPr>
        <w:t xml:space="preserve">Для повышения уровня доступности информации и информирования населения и других субъектов жизни </w:t>
      </w:r>
      <w:r>
        <w:rPr>
          <w:rFonts w:eastAsia="Calibri"/>
          <w:color w:val="000000"/>
          <w:lang w:eastAsia="en-US"/>
        </w:rPr>
        <w:t xml:space="preserve">Курского </w:t>
      </w:r>
      <w:r w:rsidR="00646AA7" w:rsidRPr="00646AA7">
        <w:rPr>
          <w:rFonts w:eastAsia="Calibri"/>
          <w:color w:val="000000"/>
          <w:lang w:eastAsia="en-US"/>
        </w:rPr>
        <w:t>муниципального округа о задачах и проектах в сфере благоустройства и комплексного развития</w:t>
      </w:r>
      <w:r>
        <w:rPr>
          <w:rFonts w:eastAsia="Calibri"/>
          <w:color w:val="000000"/>
          <w:lang w:eastAsia="en-US"/>
        </w:rPr>
        <w:t xml:space="preserve"> Курского</w:t>
      </w:r>
      <w:r w:rsidR="00646AA7" w:rsidRPr="00646AA7">
        <w:rPr>
          <w:rFonts w:eastAsia="Calibri"/>
          <w:color w:val="000000"/>
          <w:lang w:eastAsia="en-US"/>
        </w:rPr>
        <w:t xml:space="preserve"> муниципального округа создан раздел «Формирование современ</w:t>
      </w:r>
      <w:r>
        <w:rPr>
          <w:rFonts w:eastAsia="Calibri"/>
          <w:color w:val="000000"/>
          <w:lang w:eastAsia="en-US"/>
        </w:rPr>
        <w:t>-</w:t>
      </w:r>
      <w:r w:rsidR="00646AA7" w:rsidRPr="00646AA7">
        <w:rPr>
          <w:rFonts w:eastAsia="Calibri"/>
          <w:color w:val="000000"/>
          <w:lang w:eastAsia="en-US"/>
        </w:rPr>
        <w:t xml:space="preserve">ной среды территории Курского муниципального округа» на официальном сайте </w:t>
      </w:r>
      <w:r>
        <w:rPr>
          <w:rFonts w:eastAsia="Calibri"/>
          <w:color w:val="000000"/>
          <w:lang w:eastAsia="en-US"/>
        </w:rPr>
        <w:t xml:space="preserve">администрации </w:t>
      </w:r>
      <w:r w:rsidR="00646AA7" w:rsidRPr="00646AA7">
        <w:rPr>
          <w:rFonts w:eastAsia="Calibri"/>
          <w:color w:val="000000"/>
          <w:lang w:eastAsia="en-US"/>
        </w:rPr>
        <w:t xml:space="preserve">Курского муниципального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xml:space="preserve"> в информационно-теле</w:t>
      </w:r>
      <w:r>
        <w:rPr>
          <w:rFonts w:eastAsia="Calibri"/>
          <w:color w:val="000000"/>
          <w:lang w:eastAsia="en-US"/>
        </w:rPr>
        <w:t>-</w:t>
      </w:r>
      <w:r w:rsidR="00646AA7" w:rsidRPr="00646AA7">
        <w:rPr>
          <w:rFonts w:eastAsia="Calibri"/>
          <w:color w:val="000000"/>
          <w:lang w:eastAsia="en-US"/>
        </w:rPr>
        <w:t xml:space="preserve">коммуникационной сети «Интернет», с помощью которого решаются задачи по сбору информации, обеспечению участия граждан и регулярном информированию о ходе проекта, с публикацией фото, видео и текстовых отчетов по итогам проведения общественных обсуждений. </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11.1.5. </w:t>
      </w:r>
      <w:r w:rsidR="00646AA7" w:rsidRPr="00646AA7">
        <w:rPr>
          <w:rFonts w:eastAsia="Calibri"/>
          <w:color w:val="000000"/>
          <w:lang w:eastAsia="en-US"/>
        </w:rPr>
        <w:t>Обеспечивается свободный доступ в информационно-телеком</w:t>
      </w:r>
      <w:r>
        <w:rPr>
          <w:rFonts w:eastAsia="Calibri"/>
          <w:color w:val="000000"/>
          <w:lang w:eastAsia="en-US"/>
        </w:rPr>
        <w:t>-</w:t>
      </w:r>
      <w:r w:rsidR="00646AA7" w:rsidRPr="00646AA7">
        <w:rPr>
          <w:rFonts w:eastAsia="Calibri"/>
          <w:color w:val="000000"/>
          <w:lang w:eastAsia="en-US"/>
        </w:rPr>
        <w:t xml:space="preserve">муникационной сети «Интернет» к основной проектной и конкурсной документации, а также обеспечивается видеозапись публичных обсуждений проектов благоустройства и их размещение на официальном сайте </w:t>
      </w:r>
      <w:r>
        <w:rPr>
          <w:rFonts w:eastAsia="Calibri"/>
          <w:color w:val="000000"/>
          <w:lang w:eastAsia="en-US"/>
        </w:rPr>
        <w:t xml:space="preserve">администрации </w:t>
      </w:r>
      <w:r w:rsidR="00646AA7" w:rsidRPr="00646AA7">
        <w:rPr>
          <w:rFonts w:eastAsia="Calibri"/>
          <w:color w:val="000000"/>
          <w:lang w:eastAsia="en-US"/>
        </w:rPr>
        <w:t xml:space="preserve">Курского муниципального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Кроме того, обеспечивается возможность публичного комментирования и обсуждения материалов проектов.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11.2. Формы общественного участия.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11.2.1. Для осуществления участия граждан в процессе принятия решений и реализации проектов комплексного благоустройства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используются следующие формы</w:t>
      </w:r>
      <w:r w:rsidR="0010303D">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а) совместное определение целей и задач по развитию территории, инвентаризация проблем и потенциалов среды;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б) определение основных видов активностей, функциональных зон и их взаимного расположения на выбранной территории</w:t>
      </w:r>
      <w:r w:rsidR="0010303D">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г) </w:t>
      </w:r>
      <w:r w:rsidR="00646AA7" w:rsidRPr="00646AA7">
        <w:rPr>
          <w:rFonts w:eastAsia="Calibri"/>
          <w:color w:val="000000"/>
          <w:lang w:eastAsia="en-US"/>
        </w:rPr>
        <w:t xml:space="preserve">консультации в выборе типов покрытий, с учетом функционального зонирования территории; </w:t>
      </w:r>
    </w:p>
    <w:p w:rsidR="00646AA7" w:rsidRPr="00646AA7" w:rsidRDefault="0010303D" w:rsidP="00646AA7">
      <w:pPr>
        <w:ind w:firstLine="709"/>
        <w:jc w:val="both"/>
        <w:rPr>
          <w:rFonts w:eastAsia="Calibri"/>
          <w:color w:val="000000"/>
          <w:lang w:eastAsia="en-US"/>
        </w:rPr>
      </w:pPr>
      <w:r>
        <w:rPr>
          <w:rFonts w:eastAsia="Calibri"/>
          <w:color w:val="000000"/>
          <w:lang w:eastAsia="en-US"/>
        </w:rPr>
        <w:t xml:space="preserve">д) </w:t>
      </w:r>
      <w:r w:rsidR="00646AA7" w:rsidRPr="00646AA7">
        <w:rPr>
          <w:rFonts w:eastAsia="Calibri"/>
          <w:color w:val="000000"/>
          <w:lang w:eastAsia="en-US"/>
        </w:rPr>
        <w:t>консультации по предполагаемым типам озеленения;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е) консультации по предполагаемым типам освещения и осветительного оборудования;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ж) участие в разработке проекта, обсуждение решений с архитекторами,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проектировщиками и другими профильными специалистами;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w:t>
      </w:r>
      <w:r w:rsidR="0010303D">
        <w:rPr>
          <w:rFonts w:eastAsia="Calibri"/>
          <w:color w:val="000000"/>
          <w:lang w:eastAsia="en-US"/>
        </w:rPr>
        <w:t>аблюдательного совета проекта);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л) при реализации проектов обеспечивается информирование общественности о планирующихся изменениях и возможности участия в этом процессе.</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11.3. Информирование осуществляется с помощью следующих ресурсов: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11.3.1. Раздела «Формирование современной среды территории Курского муниципального округа» на официальном сайте </w:t>
      </w:r>
      <w:r w:rsidR="0010303D">
        <w:rPr>
          <w:rFonts w:eastAsia="Calibri"/>
          <w:color w:val="000000"/>
          <w:lang w:eastAsia="en-US"/>
        </w:rPr>
        <w:t xml:space="preserve">администрации </w:t>
      </w:r>
      <w:r w:rsidRPr="00646AA7">
        <w:rPr>
          <w:rFonts w:eastAsia="Calibri"/>
          <w:color w:val="000000"/>
          <w:lang w:eastAsia="en-US"/>
        </w:rPr>
        <w:t xml:space="preserve">Курского муниципального </w:t>
      </w:r>
      <w:r w:rsidR="00C043AA">
        <w:rPr>
          <w:rFonts w:eastAsia="Calibri"/>
          <w:color w:val="000000"/>
          <w:lang w:eastAsia="en-US"/>
        </w:rPr>
        <w:t xml:space="preserve">округа </w:t>
      </w:r>
      <w:r w:rsidRPr="00646AA7">
        <w:rPr>
          <w:rFonts w:eastAsia="Calibri"/>
          <w:color w:val="000000"/>
          <w:lang w:eastAsia="en-US"/>
        </w:rPr>
        <w:t xml:space="preserve"> в информационно-телекоммуникационной сети «Интернет», с помощью которого решаются задачи по сбору информации, обеспечению участия граждан и регулярном информированию о ходе проекта, с публикацией фото, видео и текстовых отчетов по итогам проведения общественных обсуждений.</w:t>
      </w:r>
    </w:p>
    <w:p w:rsidR="00646AA7" w:rsidRPr="00646AA7" w:rsidRDefault="00716A72" w:rsidP="00646AA7">
      <w:pPr>
        <w:ind w:firstLine="709"/>
        <w:jc w:val="both"/>
        <w:rPr>
          <w:rFonts w:eastAsia="Calibri"/>
          <w:color w:val="000000"/>
          <w:lang w:eastAsia="en-US"/>
        </w:rPr>
      </w:pPr>
      <w:r>
        <w:rPr>
          <w:rFonts w:eastAsia="Calibri"/>
          <w:color w:val="000000"/>
          <w:lang w:eastAsia="en-US"/>
        </w:rPr>
        <w:t>11.3.2.</w:t>
      </w:r>
      <w:r w:rsidR="00646AA7" w:rsidRPr="00646AA7">
        <w:rPr>
          <w:rFonts w:eastAsia="Calibri"/>
          <w:color w:val="000000"/>
          <w:lang w:eastAsia="en-US"/>
        </w:rPr>
        <w:t xml:space="preserve"> Местных средств массовой информации, охватывающих широкий круг людей разных возрастных групп и потенциальные аудитории проекта.</w:t>
      </w:r>
    </w:p>
    <w:p w:rsidR="00646AA7" w:rsidRPr="00646AA7" w:rsidRDefault="00716A72" w:rsidP="00646AA7">
      <w:pPr>
        <w:ind w:firstLine="709"/>
        <w:jc w:val="both"/>
        <w:rPr>
          <w:rFonts w:eastAsia="Calibri"/>
          <w:color w:val="000000"/>
          <w:lang w:eastAsia="en-US"/>
        </w:rPr>
      </w:pPr>
      <w:r>
        <w:rPr>
          <w:rFonts w:eastAsia="Calibri"/>
          <w:color w:val="000000"/>
          <w:lang w:eastAsia="en-US"/>
        </w:rPr>
        <w:t>11.3.3.</w:t>
      </w:r>
      <w:r w:rsidR="00646AA7" w:rsidRPr="00646AA7">
        <w:rPr>
          <w:rFonts w:eastAsia="Calibri"/>
          <w:color w:val="000000"/>
          <w:lang w:eastAsia="en-US"/>
        </w:rPr>
        <w:t xml:space="preserve">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646AA7" w:rsidRPr="00646AA7" w:rsidRDefault="00716A72" w:rsidP="00646AA7">
      <w:pPr>
        <w:ind w:firstLine="709"/>
        <w:jc w:val="both"/>
        <w:rPr>
          <w:rFonts w:eastAsia="Calibri"/>
          <w:color w:val="000000"/>
          <w:lang w:eastAsia="en-US"/>
        </w:rPr>
      </w:pPr>
      <w:r>
        <w:rPr>
          <w:rFonts w:eastAsia="Calibri"/>
          <w:color w:val="000000"/>
          <w:lang w:eastAsia="en-US"/>
        </w:rPr>
        <w:t xml:space="preserve">11.3.4. </w:t>
      </w:r>
      <w:r w:rsidR="00646AA7" w:rsidRPr="00646AA7">
        <w:rPr>
          <w:rFonts w:eastAsia="Calibri"/>
          <w:color w:val="000000"/>
          <w:lang w:eastAsia="en-US"/>
        </w:rPr>
        <w:t xml:space="preserve"> Школ и детских садов,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46AA7" w:rsidRPr="00646AA7" w:rsidRDefault="00716A72" w:rsidP="00646AA7">
      <w:pPr>
        <w:ind w:firstLine="709"/>
        <w:jc w:val="both"/>
        <w:rPr>
          <w:rFonts w:eastAsia="Calibri"/>
          <w:color w:val="000000"/>
          <w:lang w:eastAsia="en-US"/>
        </w:rPr>
      </w:pPr>
      <w:r>
        <w:rPr>
          <w:rFonts w:eastAsia="Calibri"/>
          <w:color w:val="000000"/>
          <w:lang w:eastAsia="en-US"/>
        </w:rPr>
        <w:t xml:space="preserve">11.3.5. </w:t>
      </w:r>
      <w:r w:rsidR="00646AA7" w:rsidRPr="00646AA7">
        <w:rPr>
          <w:rFonts w:eastAsia="Calibri"/>
          <w:color w:val="000000"/>
          <w:lang w:eastAsia="en-US"/>
        </w:rPr>
        <w:t>Индивидуальных приглашений участников встречи лично, по электронной почте или по телефону.</w:t>
      </w:r>
    </w:p>
    <w:p w:rsidR="00646AA7" w:rsidRPr="00646AA7" w:rsidRDefault="00716A72" w:rsidP="00646AA7">
      <w:pPr>
        <w:ind w:firstLine="709"/>
        <w:jc w:val="both"/>
        <w:rPr>
          <w:rFonts w:eastAsia="Calibri"/>
          <w:color w:val="000000"/>
          <w:lang w:eastAsia="en-US"/>
        </w:rPr>
      </w:pPr>
      <w:r>
        <w:rPr>
          <w:rFonts w:eastAsia="Calibri"/>
          <w:color w:val="000000"/>
          <w:lang w:eastAsia="en-US"/>
        </w:rPr>
        <w:t>11.3.6.</w:t>
      </w:r>
      <w:r w:rsidR="00646AA7" w:rsidRPr="00646AA7">
        <w:rPr>
          <w:rFonts w:eastAsia="Calibri"/>
          <w:color w:val="000000"/>
          <w:lang w:eastAsia="en-US"/>
        </w:rPr>
        <w:t xml:space="preserve"> Использования социальных сетей и интернет-ресурсов для обеспечения донесения информации до различных городских и профессиональных сообществ.</w:t>
      </w:r>
    </w:p>
    <w:p w:rsidR="00646AA7" w:rsidRPr="00646AA7" w:rsidRDefault="008B3B42" w:rsidP="00646AA7">
      <w:pPr>
        <w:ind w:firstLine="709"/>
        <w:jc w:val="both"/>
        <w:rPr>
          <w:rFonts w:eastAsia="Calibri"/>
          <w:color w:val="000000"/>
          <w:lang w:eastAsia="en-US"/>
        </w:rPr>
      </w:pPr>
      <w:r>
        <w:rPr>
          <w:rFonts w:eastAsia="Calibri"/>
          <w:color w:val="000000"/>
          <w:lang w:eastAsia="en-US"/>
        </w:rPr>
        <w:t xml:space="preserve">11.3.7. </w:t>
      </w:r>
      <w:r w:rsidR="00646AA7" w:rsidRPr="00646AA7">
        <w:rPr>
          <w:rFonts w:eastAsia="Calibri"/>
          <w:color w:val="000000"/>
          <w:lang w:eastAsia="en-US"/>
        </w:rPr>
        <w:t xml:space="preserve">Установку специальных информационных стендов в местах с большой проходимостью, на территории самого объекта проектирования. Стенды работают как для сбора анкет, информации и обратной связи, так и в </w:t>
      </w:r>
      <w:r w:rsidR="00646AA7" w:rsidRPr="00646AA7">
        <w:rPr>
          <w:rFonts w:eastAsia="Calibri"/>
          <w:color w:val="000000"/>
          <w:lang w:eastAsia="en-US"/>
        </w:rPr>
        <w:lastRenderedPageBreak/>
        <w:t xml:space="preserve">качестве площадок для обнародования всех этапов процесса проектирования и отчетов по итогам проведения общественных обсуждений.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11.4. Механизмы общественного участия.</w:t>
      </w:r>
    </w:p>
    <w:p w:rsidR="00646AA7" w:rsidRPr="00646AA7" w:rsidRDefault="008B3B42" w:rsidP="00646AA7">
      <w:pPr>
        <w:ind w:firstLine="709"/>
        <w:jc w:val="both"/>
        <w:rPr>
          <w:rFonts w:eastAsia="Calibri"/>
          <w:color w:val="000000"/>
          <w:lang w:eastAsia="en-US"/>
        </w:rPr>
      </w:pPr>
      <w:r>
        <w:rPr>
          <w:rFonts w:eastAsia="Calibri"/>
          <w:color w:val="000000"/>
          <w:lang w:eastAsia="en-US"/>
        </w:rPr>
        <w:t xml:space="preserve">11.4.1. </w:t>
      </w:r>
      <w:r w:rsidR="00646AA7" w:rsidRPr="00646AA7">
        <w:rPr>
          <w:rFonts w:eastAsia="Calibri"/>
          <w:color w:val="000000"/>
          <w:lang w:eastAsia="en-US"/>
        </w:rPr>
        <w:t>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46AA7" w:rsidRPr="00646AA7" w:rsidRDefault="008B3B42" w:rsidP="00646AA7">
      <w:pPr>
        <w:ind w:firstLine="709"/>
        <w:jc w:val="both"/>
        <w:rPr>
          <w:rFonts w:eastAsia="Calibri"/>
          <w:color w:val="000000"/>
          <w:lang w:eastAsia="en-US"/>
        </w:rPr>
      </w:pPr>
      <w:r>
        <w:rPr>
          <w:rFonts w:eastAsia="Calibri"/>
          <w:color w:val="000000"/>
          <w:lang w:eastAsia="en-US"/>
        </w:rPr>
        <w:t xml:space="preserve">11.4.2. </w:t>
      </w:r>
      <w:r w:rsidR="00646AA7" w:rsidRPr="00646AA7">
        <w:rPr>
          <w:rFonts w:eastAsia="Calibri"/>
          <w:color w:val="000000"/>
          <w:lang w:eastAsia="en-US"/>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46AA7" w:rsidRPr="00646AA7" w:rsidRDefault="008B3B42" w:rsidP="00646AA7">
      <w:pPr>
        <w:ind w:firstLine="709"/>
        <w:jc w:val="both"/>
        <w:rPr>
          <w:rFonts w:eastAsia="Calibri"/>
          <w:color w:val="000000"/>
          <w:lang w:eastAsia="en-US"/>
        </w:rPr>
      </w:pPr>
      <w:r>
        <w:rPr>
          <w:rFonts w:eastAsia="Calibri"/>
          <w:color w:val="000000"/>
          <w:lang w:eastAsia="en-US"/>
        </w:rPr>
        <w:t xml:space="preserve">11.4.3. </w:t>
      </w:r>
      <w:r w:rsidR="00646AA7" w:rsidRPr="00646AA7">
        <w:rPr>
          <w:rFonts w:eastAsia="Calibri"/>
          <w:color w:val="000000"/>
          <w:lang w:eastAsia="en-US"/>
        </w:rPr>
        <w:t>На каждом этапе проектирования выбираются максимально подходящие для конкретной ситуации механизмы, простые и понятные для всех заинтересованных в проекте сторон.</w:t>
      </w:r>
    </w:p>
    <w:p w:rsidR="00646AA7" w:rsidRPr="00646AA7" w:rsidRDefault="008B3B42" w:rsidP="00646AA7">
      <w:pPr>
        <w:ind w:firstLine="709"/>
        <w:jc w:val="both"/>
        <w:rPr>
          <w:rFonts w:eastAsia="Calibri"/>
          <w:color w:val="000000"/>
          <w:lang w:eastAsia="en-US"/>
        </w:rPr>
      </w:pPr>
      <w:r>
        <w:rPr>
          <w:rFonts w:eastAsia="Calibri"/>
          <w:color w:val="000000"/>
          <w:lang w:eastAsia="en-US"/>
        </w:rPr>
        <w:t xml:space="preserve">11.4.4. </w:t>
      </w:r>
      <w:r w:rsidR="00646AA7" w:rsidRPr="00646AA7">
        <w:rPr>
          <w:rFonts w:eastAsia="Calibri"/>
          <w:color w:val="000000"/>
          <w:lang w:eastAsia="en-US"/>
        </w:rPr>
        <w:t>Для проведения общественных обсуждений выбираются хорошо известные людям общественные и культурные центры (ДК, школы, культурные центры), находящиеся в зоне хорошей транспортной доступности, расположенные по соседству с объектом проектирования.</w:t>
      </w:r>
    </w:p>
    <w:p w:rsidR="00646AA7" w:rsidRPr="00646AA7" w:rsidRDefault="008B3B42" w:rsidP="00646AA7">
      <w:pPr>
        <w:ind w:firstLine="709"/>
        <w:jc w:val="both"/>
        <w:rPr>
          <w:rFonts w:eastAsia="Calibri"/>
          <w:color w:val="000000"/>
          <w:lang w:eastAsia="en-US"/>
        </w:rPr>
      </w:pPr>
      <w:r>
        <w:rPr>
          <w:rFonts w:eastAsia="Calibri"/>
          <w:color w:val="000000"/>
          <w:lang w:eastAsia="en-US"/>
        </w:rPr>
        <w:t xml:space="preserve">11.4.5. </w:t>
      </w:r>
      <w:r w:rsidR="00646AA7" w:rsidRPr="00646AA7">
        <w:rPr>
          <w:rFonts w:eastAsia="Calibri"/>
          <w:color w:val="000000"/>
          <w:lang w:eastAsia="en-US"/>
        </w:rPr>
        <w:t>Общественные обсуждения проводятся при участии опытных специалистов, имеющих нейтральную позицию по отношению ко всем участникам проектного процесса.</w:t>
      </w:r>
    </w:p>
    <w:p w:rsidR="00646AA7" w:rsidRPr="00646AA7" w:rsidRDefault="008B3B42" w:rsidP="00646AA7">
      <w:pPr>
        <w:ind w:firstLine="709"/>
        <w:jc w:val="both"/>
        <w:rPr>
          <w:rFonts w:eastAsia="Calibri"/>
          <w:color w:val="000000"/>
          <w:lang w:eastAsia="en-US"/>
        </w:rPr>
      </w:pPr>
      <w:r>
        <w:rPr>
          <w:rFonts w:eastAsia="Calibri"/>
          <w:color w:val="000000"/>
          <w:lang w:eastAsia="en-US"/>
        </w:rPr>
        <w:t xml:space="preserve">11.4.6. </w:t>
      </w:r>
      <w:r w:rsidR="00646AA7" w:rsidRPr="00646AA7">
        <w:rPr>
          <w:rFonts w:eastAsia="Calibri"/>
          <w:color w:val="000000"/>
          <w:lang w:eastAsia="en-US"/>
        </w:rPr>
        <w:t>По итогам встреч, проектных семинаров, дизайн-игр и любых других форматов общественных обсуждений формируется отчет о встрече, а также видеозапись самой встречи и выкла</w:t>
      </w:r>
      <w:r w:rsidR="003560D0">
        <w:rPr>
          <w:rFonts w:eastAsia="Calibri"/>
          <w:color w:val="000000"/>
          <w:lang w:eastAsia="en-US"/>
        </w:rPr>
        <w:t xml:space="preserve">дываются в публичный доступ на </w:t>
      </w:r>
      <w:r w:rsidR="00646AA7" w:rsidRPr="00646AA7">
        <w:rPr>
          <w:rFonts w:eastAsia="Calibri"/>
          <w:color w:val="000000"/>
          <w:lang w:eastAsia="en-US"/>
        </w:rPr>
        <w:t xml:space="preserve"> официальном сайте </w:t>
      </w:r>
      <w:r w:rsidR="003560D0">
        <w:rPr>
          <w:rFonts w:eastAsia="Calibri"/>
          <w:color w:val="000000"/>
          <w:lang w:eastAsia="en-US"/>
        </w:rPr>
        <w:t xml:space="preserve">администрации </w:t>
      </w:r>
      <w:r w:rsidR="00646AA7" w:rsidRPr="00646AA7">
        <w:rPr>
          <w:rFonts w:eastAsia="Calibri"/>
          <w:color w:val="000000"/>
          <w:lang w:eastAsia="en-US"/>
        </w:rPr>
        <w:t xml:space="preserve">Курского муниципального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xml:space="preserve"> в информационно-телекоммуникационной сети «Интернет» для того, чтобы граждане могли отслеживать процесс развития проекта, а также комментировать и включаться в этот процесс на любом этапе.</w:t>
      </w:r>
    </w:p>
    <w:p w:rsidR="00646AA7" w:rsidRPr="00646AA7" w:rsidRDefault="003560D0" w:rsidP="00646AA7">
      <w:pPr>
        <w:ind w:firstLine="709"/>
        <w:jc w:val="both"/>
        <w:rPr>
          <w:rFonts w:eastAsia="Calibri"/>
          <w:color w:val="000000"/>
          <w:lang w:eastAsia="en-US"/>
        </w:rPr>
      </w:pPr>
      <w:r>
        <w:rPr>
          <w:rFonts w:eastAsia="Calibri"/>
          <w:color w:val="000000"/>
          <w:lang w:eastAsia="en-US"/>
        </w:rPr>
        <w:t xml:space="preserve">11.4.7. </w:t>
      </w:r>
      <w:r w:rsidR="00646AA7" w:rsidRPr="00646AA7">
        <w:rPr>
          <w:rFonts w:eastAsia="Calibri"/>
          <w:color w:val="000000"/>
          <w:lang w:eastAsia="en-US"/>
        </w:rPr>
        <w:t xml:space="preserve">Для обеспечения квалифицированного участия публикуется достоверная и актуальная информация о проекте, результатах предпроектного исследования, а также сам проект до проведения </w:t>
      </w:r>
      <w:r>
        <w:rPr>
          <w:rFonts w:eastAsia="Calibri"/>
          <w:color w:val="000000"/>
          <w:lang w:eastAsia="en-US"/>
        </w:rPr>
        <w:t>о</w:t>
      </w:r>
      <w:r w:rsidR="00646AA7" w:rsidRPr="00646AA7">
        <w:rPr>
          <w:rFonts w:eastAsia="Calibri"/>
          <w:color w:val="000000"/>
          <w:lang w:eastAsia="en-US"/>
        </w:rPr>
        <w:t>бщественного обсуждения.</w:t>
      </w:r>
    </w:p>
    <w:p w:rsidR="00646AA7" w:rsidRPr="00646AA7" w:rsidRDefault="003E294C" w:rsidP="00646AA7">
      <w:pPr>
        <w:ind w:firstLine="709"/>
        <w:jc w:val="both"/>
        <w:rPr>
          <w:rFonts w:eastAsia="Calibri"/>
          <w:color w:val="000000"/>
          <w:lang w:eastAsia="en-US"/>
        </w:rPr>
      </w:pPr>
      <w:r>
        <w:rPr>
          <w:rFonts w:eastAsia="Calibri"/>
          <w:color w:val="000000"/>
          <w:lang w:eastAsia="en-US"/>
        </w:rPr>
        <w:t xml:space="preserve">11.4.8. </w:t>
      </w:r>
      <w:r w:rsidR="00646AA7" w:rsidRPr="00646AA7">
        <w:rPr>
          <w:rFonts w:eastAsia="Calibri"/>
          <w:color w:val="000000"/>
          <w:lang w:eastAsia="en-US"/>
        </w:rPr>
        <w:t xml:space="preserve">Одним из механизмов общественного участия является общественный контроль в области благоустройства территории 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xml:space="preserve">, который осуществляют любые заинтересованные физические и юридические лица, в том числе с использованием технических средств для фото - видеофиксации, а также официального сайта </w:t>
      </w:r>
      <w:r>
        <w:rPr>
          <w:rFonts w:eastAsia="Calibri"/>
          <w:color w:val="000000"/>
          <w:lang w:eastAsia="en-US"/>
        </w:rPr>
        <w:t xml:space="preserve">администрации </w:t>
      </w:r>
      <w:r w:rsidR="00646AA7" w:rsidRPr="00646AA7">
        <w:rPr>
          <w:rFonts w:eastAsia="Calibri"/>
          <w:color w:val="000000"/>
          <w:lang w:eastAsia="en-US"/>
        </w:rPr>
        <w:t xml:space="preserve">Курского муниципального </w:t>
      </w:r>
      <w:r w:rsidR="00C043AA">
        <w:rPr>
          <w:rFonts w:eastAsia="Calibri"/>
          <w:color w:val="000000"/>
          <w:lang w:eastAsia="en-US"/>
        </w:rPr>
        <w:t xml:space="preserve">округа </w:t>
      </w:r>
      <w:r w:rsidR="00646AA7" w:rsidRPr="00646AA7">
        <w:rPr>
          <w:rFonts w:eastAsia="Calibri"/>
          <w:color w:val="000000"/>
          <w:lang w:eastAsia="en-US"/>
        </w:rPr>
        <w:t xml:space="preserve"> в информационно-телекоммуникационной сети «Интернет». Информация о выявленных и зафиксированных в рамках общественного контроля нарушения в области благоустройства направляется для принятия мер в органы местного самоуправления и (или) на официальный сайт </w:t>
      </w:r>
      <w:r>
        <w:rPr>
          <w:rFonts w:eastAsia="Calibri"/>
          <w:color w:val="000000"/>
          <w:lang w:eastAsia="en-US"/>
        </w:rPr>
        <w:t xml:space="preserve">администрации </w:t>
      </w:r>
      <w:r w:rsidR="00646AA7" w:rsidRPr="00646AA7">
        <w:rPr>
          <w:rFonts w:eastAsia="Calibri"/>
          <w:color w:val="000000"/>
          <w:lang w:eastAsia="en-US"/>
        </w:rPr>
        <w:t xml:space="preserve">Курского муниципального </w:t>
      </w:r>
      <w:r w:rsidR="00B04647">
        <w:rPr>
          <w:rFonts w:eastAsia="Calibri"/>
          <w:color w:val="000000"/>
          <w:lang w:eastAsia="en-US"/>
        </w:rPr>
        <w:t>округа</w:t>
      </w:r>
      <w:r w:rsidR="00646AA7" w:rsidRPr="00646AA7">
        <w:rPr>
          <w:rFonts w:eastAsia="Calibri"/>
          <w:color w:val="000000"/>
          <w:lang w:eastAsia="en-US"/>
        </w:rPr>
        <w:t>.</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lastRenderedPageBreak/>
        <w:t xml:space="preserve">11.4.9. Общественный контроль в области благоустройства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11.5. Участие лиц, осуществляющих предпринимательскую деятельность, в реализации комплексных проектов по благоустройству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и созданию комфортной городской среды.</w:t>
      </w:r>
    </w:p>
    <w:p w:rsidR="00646AA7" w:rsidRPr="00646AA7" w:rsidRDefault="00E65D7B" w:rsidP="00646AA7">
      <w:pPr>
        <w:ind w:firstLine="709"/>
        <w:jc w:val="both"/>
        <w:rPr>
          <w:rFonts w:eastAsia="Calibri"/>
          <w:color w:val="000000"/>
          <w:lang w:eastAsia="en-US"/>
        </w:rPr>
      </w:pPr>
      <w:r>
        <w:rPr>
          <w:rFonts w:eastAsia="Calibri"/>
          <w:color w:val="000000"/>
          <w:lang w:eastAsia="en-US"/>
        </w:rPr>
        <w:t xml:space="preserve">11.5.1. </w:t>
      </w:r>
      <w:r w:rsidR="00646AA7" w:rsidRPr="00646AA7">
        <w:rPr>
          <w:rFonts w:eastAsia="Calibri"/>
          <w:color w:val="000000"/>
          <w:lang w:eastAsia="en-US"/>
        </w:rPr>
        <w:t xml:space="preserve">Создание комфортной городской среды направляется на повышение привлекательности территории 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xml:space="preserve"> для частных инвесторов с целью создания новых предприятий и рабочих мест. Реализация комплексных проектов по благоустройству территории Курского </w:t>
      </w:r>
      <w:r w:rsidR="00C043AA">
        <w:rPr>
          <w:rFonts w:eastAsia="Calibri"/>
          <w:color w:val="000000"/>
          <w:lang w:eastAsia="en-US"/>
        </w:rPr>
        <w:t xml:space="preserve">муниципального округа </w:t>
      </w:r>
      <w:r>
        <w:rPr>
          <w:rFonts w:eastAsia="Calibri"/>
          <w:color w:val="000000"/>
          <w:lang w:eastAsia="en-US"/>
        </w:rPr>
        <w:t xml:space="preserve"> </w:t>
      </w:r>
      <w:r w:rsidR="00646AA7" w:rsidRPr="00646AA7">
        <w:rPr>
          <w:rFonts w:eastAsia="Calibri"/>
          <w:color w:val="000000"/>
          <w:lang w:eastAsia="en-US"/>
        </w:rPr>
        <w:t>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646AA7" w:rsidRPr="00646AA7" w:rsidRDefault="00653E7D" w:rsidP="00646AA7">
      <w:pPr>
        <w:ind w:firstLine="709"/>
        <w:jc w:val="both"/>
        <w:rPr>
          <w:rFonts w:eastAsia="Calibri"/>
          <w:color w:val="000000"/>
          <w:lang w:eastAsia="en-US"/>
        </w:rPr>
      </w:pPr>
      <w:r>
        <w:rPr>
          <w:rFonts w:eastAsia="Calibri"/>
          <w:color w:val="000000"/>
          <w:lang w:eastAsia="en-US"/>
        </w:rPr>
        <w:t xml:space="preserve">11.5.2. </w:t>
      </w:r>
      <w:r w:rsidR="00646AA7" w:rsidRPr="00646AA7">
        <w:rPr>
          <w:rFonts w:eastAsia="Calibri"/>
          <w:color w:val="000000"/>
          <w:lang w:eastAsia="en-US"/>
        </w:rPr>
        <w:t xml:space="preserve">Участие лиц, осуществляющих предпринимательскую деятельность, в реализации комплексных проектов благоустройства территории 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xml:space="preserve"> заключается:</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а) в создании и предоставлении разного рода услуг и сервисов для посетителей общественных пространств;</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646AA7" w:rsidRPr="00646AA7" w:rsidRDefault="005E774B" w:rsidP="00646AA7">
      <w:pPr>
        <w:ind w:firstLine="709"/>
        <w:jc w:val="both"/>
        <w:rPr>
          <w:rFonts w:eastAsia="Calibri"/>
          <w:color w:val="000000"/>
          <w:lang w:eastAsia="en-US"/>
        </w:rPr>
      </w:pPr>
      <w:r>
        <w:rPr>
          <w:rFonts w:eastAsia="Calibri"/>
          <w:color w:val="000000"/>
          <w:lang w:eastAsia="en-US"/>
        </w:rPr>
        <w:t xml:space="preserve">в) </w:t>
      </w:r>
      <w:r w:rsidR="00646AA7" w:rsidRPr="00646AA7">
        <w:rPr>
          <w:rFonts w:eastAsia="Calibri"/>
          <w:color w:val="000000"/>
          <w:lang w:eastAsia="en-US"/>
        </w:rPr>
        <w:t xml:space="preserve">в строительстве, реконструкции, реставрации объектов недвижимости; </w:t>
      </w:r>
    </w:p>
    <w:p w:rsidR="00646AA7" w:rsidRPr="00646AA7" w:rsidRDefault="005E774B" w:rsidP="00646AA7">
      <w:pPr>
        <w:ind w:firstLine="709"/>
        <w:jc w:val="both"/>
        <w:rPr>
          <w:rFonts w:eastAsia="Calibri"/>
          <w:color w:val="000000"/>
          <w:lang w:eastAsia="en-US"/>
        </w:rPr>
      </w:pPr>
      <w:r>
        <w:rPr>
          <w:rFonts w:eastAsia="Calibri"/>
          <w:color w:val="000000"/>
          <w:lang w:eastAsia="en-US"/>
        </w:rPr>
        <w:t xml:space="preserve">г) </w:t>
      </w:r>
      <w:r w:rsidR="00646AA7" w:rsidRPr="00646AA7">
        <w:rPr>
          <w:rFonts w:eastAsia="Calibri"/>
          <w:color w:val="000000"/>
          <w:lang w:eastAsia="en-US"/>
        </w:rPr>
        <w:t>в производстве или размещении элементов благоустройства;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д) в комплексном благоустройстве отдельных территорий, прилегающих к территориям, благоустраиваемым за счет средств бюджета Курского муниципального округа;</w:t>
      </w:r>
    </w:p>
    <w:p w:rsidR="00646AA7" w:rsidRPr="00646AA7" w:rsidRDefault="005E774B" w:rsidP="00646AA7">
      <w:pPr>
        <w:ind w:firstLine="709"/>
        <w:jc w:val="both"/>
        <w:rPr>
          <w:rFonts w:eastAsia="Calibri"/>
          <w:color w:val="000000"/>
          <w:lang w:eastAsia="en-US"/>
        </w:rPr>
      </w:pPr>
      <w:r>
        <w:rPr>
          <w:rFonts w:eastAsia="Calibri"/>
          <w:color w:val="000000"/>
          <w:lang w:eastAsia="en-US"/>
        </w:rPr>
        <w:t xml:space="preserve">е) </w:t>
      </w:r>
      <w:r w:rsidR="00646AA7" w:rsidRPr="00646AA7">
        <w:rPr>
          <w:rFonts w:eastAsia="Calibri"/>
          <w:color w:val="000000"/>
          <w:lang w:eastAsia="en-US"/>
        </w:rPr>
        <w:t>в организации мероприятий, обеспечивающих приток посетителей на создаваемые общественные пространства;</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з) в иных формах.</w:t>
      </w:r>
    </w:p>
    <w:p w:rsidR="00646AA7" w:rsidRPr="00646AA7" w:rsidRDefault="005E774B" w:rsidP="00646AA7">
      <w:pPr>
        <w:ind w:firstLine="709"/>
        <w:jc w:val="both"/>
        <w:rPr>
          <w:rFonts w:eastAsia="Calibri"/>
          <w:color w:val="000000"/>
          <w:lang w:eastAsia="en-US"/>
        </w:rPr>
      </w:pPr>
      <w:r>
        <w:rPr>
          <w:rFonts w:eastAsia="Calibri"/>
          <w:color w:val="000000"/>
          <w:lang w:eastAsia="en-US"/>
        </w:rPr>
        <w:t xml:space="preserve">11.5.3. </w:t>
      </w:r>
      <w:r w:rsidR="00646AA7" w:rsidRPr="00646AA7">
        <w:rPr>
          <w:rFonts w:eastAsia="Calibri"/>
          <w:color w:val="000000"/>
          <w:lang w:eastAsia="en-US"/>
        </w:rPr>
        <w:t xml:space="preserve">В реализации комплексных проектов благоустройства территории Курского </w:t>
      </w:r>
      <w:r w:rsidR="00C043AA">
        <w:rPr>
          <w:rFonts w:eastAsia="Calibri"/>
          <w:color w:val="000000"/>
          <w:lang w:eastAsia="en-US"/>
        </w:rPr>
        <w:t xml:space="preserve">муниципального округа </w:t>
      </w:r>
      <w:r w:rsidR="00646AA7" w:rsidRPr="00646AA7">
        <w:rPr>
          <w:rFonts w:eastAsia="Calibri"/>
          <w:color w:val="000000"/>
          <w:lang w:eastAsia="en-US"/>
        </w:rPr>
        <w:t xml:space="preserve"> принимают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 xml:space="preserve">11.5.4. Вовлечение лиц, осуществляющих предпринимательскую деятельность, в реализацию комплексных проектов благоустройства территории Курского </w:t>
      </w:r>
      <w:r w:rsidR="00C043AA">
        <w:rPr>
          <w:rFonts w:eastAsia="Calibri"/>
          <w:color w:val="000000"/>
          <w:lang w:eastAsia="en-US"/>
        </w:rPr>
        <w:t xml:space="preserve">муниципального округа </w:t>
      </w:r>
      <w:r w:rsidRPr="00646AA7">
        <w:rPr>
          <w:rFonts w:eastAsia="Calibri"/>
          <w:color w:val="000000"/>
          <w:lang w:eastAsia="en-US"/>
        </w:rPr>
        <w:t xml:space="preserve"> осуществляется на стадии проектирования общественных пространств, подготовки технического задания, выбора зон для благоустройства.</w:t>
      </w:r>
    </w:p>
    <w:p w:rsidR="00646AA7" w:rsidRPr="00646AA7" w:rsidRDefault="00646AA7" w:rsidP="00646AA7">
      <w:pPr>
        <w:ind w:firstLine="709"/>
        <w:jc w:val="center"/>
        <w:rPr>
          <w:rFonts w:eastAsia="Calibri"/>
          <w:color w:val="000000"/>
          <w:lang w:eastAsia="en-US"/>
        </w:rPr>
      </w:pPr>
      <w:r w:rsidRPr="00646AA7">
        <w:rPr>
          <w:rFonts w:eastAsia="Calibri"/>
          <w:color w:val="000000"/>
          <w:lang w:eastAsia="en-US"/>
        </w:rPr>
        <w:lastRenderedPageBreak/>
        <w:t>12. КОНТРОЛЬ И ОТВЕТСТВЕННОСТЬ ЗА СОБЛЮДЕНИЕМ ПРАВИЛ БЛАГОУСТРОЙСТВА</w:t>
      </w:r>
    </w:p>
    <w:p w:rsidR="00646AA7" w:rsidRPr="00646AA7" w:rsidRDefault="00646AA7" w:rsidP="00646AA7">
      <w:pPr>
        <w:ind w:firstLine="709"/>
        <w:jc w:val="both"/>
        <w:rPr>
          <w:rFonts w:eastAsia="Calibri"/>
          <w:color w:val="000000"/>
          <w:lang w:eastAsia="en-US"/>
        </w:rPr>
      </w:pPr>
    </w:p>
    <w:p w:rsidR="00646AA7" w:rsidRPr="00646AA7" w:rsidRDefault="00646AA7" w:rsidP="00646AA7">
      <w:pPr>
        <w:ind w:firstLine="709"/>
        <w:jc w:val="both"/>
        <w:rPr>
          <w:rFonts w:eastAsia="Calibri"/>
          <w:color w:val="000000"/>
          <w:lang w:eastAsia="en-US"/>
        </w:rPr>
      </w:pPr>
      <w:r w:rsidRPr="00646AA7">
        <w:rPr>
          <w:rFonts w:eastAsia="Calibri"/>
          <w:color w:val="000000"/>
          <w:lang w:eastAsia="en-US"/>
        </w:rPr>
        <w:t>12.1. Контроль за соблюдением настоящих Правил благоустройства осуществляет администрация Курского муниципального округа.</w:t>
      </w:r>
    </w:p>
    <w:p w:rsidR="001E6C2E" w:rsidRDefault="00646AA7" w:rsidP="00646AA7">
      <w:pPr>
        <w:ind w:firstLine="709"/>
        <w:jc w:val="both"/>
        <w:rPr>
          <w:rFonts w:eastAsia="Calibri"/>
          <w:color w:val="000000"/>
          <w:lang w:eastAsia="en-US"/>
        </w:rPr>
      </w:pPr>
      <w:r w:rsidRPr="00646AA7">
        <w:rPr>
          <w:rFonts w:eastAsia="Calibri"/>
          <w:color w:val="000000"/>
          <w:lang w:eastAsia="en-US"/>
        </w:rPr>
        <w:t xml:space="preserve">12.2. Ответственность за нарушения настоящих Правил благоустройства устанавливается в соответствии с действующим законодательством Российской Федерации об административных правонарушениях, законодательством Ставропольского края и </w:t>
      </w:r>
      <w:r w:rsidR="000258E7">
        <w:rPr>
          <w:rFonts w:eastAsia="Calibri"/>
          <w:color w:val="000000"/>
          <w:lang w:eastAsia="en-US"/>
        </w:rPr>
        <w:t>муниципальными правовыми актами Курского муниципального округа Ставропольского края</w:t>
      </w:r>
      <w:r w:rsidRPr="00646AA7">
        <w:rPr>
          <w:rFonts w:eastAsia="Calibri"/>
          <w:color w:val="000000"/>
          <w:lang w:eastAsia="en-US"/>
        </w:rPr>
        <w:t>.</w:t>
      </w:r>
    </w:p>
    <w:p w:rsidR="005F7A2F" w:rsidRDefault="005F7A2F" w:rsidP="00646AA7">
      <w:pPr>
        <w:ind w:firstLine="709"/>
        <w:jc w:val="both"/>
      </w:pPr>
    </w:p>
    <w:sectPr w:rsidR="005F7A2F" w:rsidSect="004C1FF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3FF" w:rsidRDefault="004553FF" w:rsidP="001D1946">
      <w:r>
        <w:separator/>
      </w:r>
    </w:p>
  </w:endnote>
  <w:endnote w:type="continuationSeparator" w:id="0">
    <w:p w:rsidR="004553FF" w:rsidRDefault="004553FF" w:rsidP="001D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3FF" w:rsidRDefault="004553FF" w:rsidP="001D1946">
      <w:r>
        <w:separator/>
      </w:r>
    </w:p>
  </w:footnote>
  <w:footnote w:type="continuationSeparator" w:id="0">
    <w:p w:rsidR="004553FF" w:rsidRDefault="004553FF" w:rsidP="001D1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D75"/>
    <w:multiLevelType w:val="singleLevel"/>
    <w:tmpl w:val="A5E0FBDA"/>
    <w:lvl w:ilvl="0">
      <w:start w:val="2"/>
      <w:numFmt w:val="decimal"/>
      <w:lvlText w:val="10.4.%1."/>
      <w:legacy w:legacy="1" w:legacySpace="0" w:legacyIndent="715"/>
      <w:lvlJc w:val="left"/>
      <w:rPr>
        <w:rFonts w:ascii="Times New Roman" w:hAnsi="Times New Roman" w:cs="Times New Roman" w:hint="default"/>
      </w:rPr>
    </w:lvl>
  </w:abstractNum>
  <w:abstractNum w:abstractNumId="1" w15:restartNumberingAfterBreak="0">
    <w:nsid w:val="04525ACD"/>
    <w:multiLevelType w:val="singleLevel"/>
    <w:tmpl w:val="7CB46A02"/>
    <w:lvl w:ilvl="0">
      <w:start w:val="3"/>
      <w:numFmt w:val="decimal"/>
      <w:lvlText w:val="10.9.9.%1."/>
      <w:legacy w:legacy="1" w:legacySpace="0" w:legacyIndent="922"/>
      <w:lvlJc w:val="left"/>
      <w:rPr>
        <w:rFonts w:ascii="Times New Roman" w:hAnsi="Times New Roman" w:cs="Times New Roman" w:hint="default"/>
      </w:rPr>
    </w:lvl>
  </w:abstractNum>
  <w:abstractNum w:abstractNumId="2" w15:restartNumberingAfterBreak="0">
    <w:nsid w:val="14292C70"/>
    <w:multiLevelType w:val="singleLevel"/>
    <w:tmpl w:val="E556CE30"/>
    <w:lvl w:ilvl="0">
      <w:start w:val="2"/>
      <w:numFmt w:val="decimal"/>
      <w:lvlText w:val="10.6.%1."/>
      <w:legacy w:legacy="1" w:legacySpace="0" w:legacyIndent="701"/>
      <w:lvlJc w:val="left"/>
      <w:rPr>
        <w:rFonts w:ascii="Times New Roman" w:hAnsi="Times New Roman" w:cs="Times New Roman" w:hint="default"/>
      </w:rPr>
    </w:lvl>
  </w:abstractNum>
  <w:abstractNum w:abstractNumId="3" w15:restartNumberingAfterBreak="0">
    <w:nsid w:val="1D6F5782"/>
    <w:multiLevelType w:val="hybridMultilevel"/>
    <w:tmpl w:val="513AB1BC"/>
    <w:lvl w:ilvl="0" w:tplc="E1D090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EA017B"/>
    <w:multiLevelType w:val="singleLevel"/>
    <w:tmpl w:val="FD4E56AE"/>
    <w:lvl w:ilvl="0">
      <w:start w:val="13"/>
      <w:numFmt w:val="decimal"/>
      <w:lvlText w:val="10.2.%1."/>
      <w:legacy w:legacy="1" w:legacySpace="0" w:legacyIndent="816"/>
      <w:lvlJc w:val="left"/>
      <w:rPr>
        <w:rFonts w:ascii="Times New Roman" w:hAnsi="Times New Roman" w:cs="Times New Roman" w:hint="default"/>
      </w:rPr>
    </w:lvl>
  </w:abstractNum>
  <w:abstractNum w:abstractNumId="5" w15:restartNumberingAfterBreak="0">
    <w:nsid w:val="38717C84"/>
    <w:multiLevelType w:val="singleLevel"/>
    <w:tmpl w:val="3EEE96AC"/>
    <w:lvl w:ilvl="0">
      <w:start w:val="3"/>
      <w:numFmt w:val="decimal"/>
      <w:lvlText w:val="11.1.%1."/>
      <w:legacy w:legacy="1" w:legacySpace="0" w:legacyIndent="831"/>
      <w:lvlJc w:val="left"/>
      <w:rPr>
        <w:rFonts w:ascii="Times New Roman" w:hAnsi="Times New Roman" w:cs="Times New Roman" w:hint="default"/>
      </w:rPr>
    </w:lvl>
  </w:abstractNum>
  <w:abstractNum w:abstractNumId="6" w15:restartNumberingAfterBreak="0">
    <w:nsid w:val="3C972365"/>
    <w:multiLevelType w:val="singleLevel"/>
    <w:tmpl w:val="2A9ADE0C"/>
    <w:lvl w:ilvl="0">
      <w:start w:val="2"/>
      <w:numFmt w:val="decimal"/>
      <w:lvlText w:val="10.5.4.%1."/>
      <w:legacy w:legacy="1" w:legacySpace="0" w:legacyIndent="897"/>
      <w:lvlJc w:val="left"/>
      <w:rPr>
        <w:rFonts w:ascii="Times New Roman" w:hAnsi="Times New Roman" w:cs="Times New Roman" w:hint="default"/>
      </w:rPr>
    </w:lvl>
  </w:abstractNum>
  <w:abstractNum w:abstractNumId="7" w15:restartNumberingAfterBreak="0">
    <w:nsid w:val="3F141B58"/>
    <w:multiLevelType w:val="singleLevel"/>
    <w:tmpl w:val="85D01630"/>
    <w:lvl w:ilvl="0">
      <w:start w:val="5"/>
      <w:numFmt w:val="decimal"/>
      <w:lvlText w:val="10.4.%1."/>
      <w:legacy w:legacy="1" w:legacySpace="0" w:legacyIndent="715"/>
      <w:lvlJc w:val="left"/>
      <w:rPr>
        <w:rFonts w:ascii="Times New Roman" w:hAnsi="Times New Roman" w:cs="Times New Roman" w:hint="default"/>
      </w:rPr>
    </w:lvl>
  </w:abstractNum>
  <w:abstractNum w:abstractNumId="8" w15:restartNumberingAfterBreak="0">
    <w:nsid w:val="3F4C18DB"/>
    <w:multiLevelType w:val="singleLevel"/>
    <w:tmpl w:val="7D8266DE"/>
    <w:lvl w:ilvl="0">
      <w:start w:val="1"/>
      <w:numFmt w:val="decimal"/>
      <w:lvlText w:val="11.4.%1."/>
      <w:legacy w:legacy="1" w:legacySpace="0" w:legacyIndent="960"/>
      <w:lvlJc w:val="left"/>
      <w:rPr>
        <w:rFonts w:ascii="Times New Roman" w:hAnsi="Times New Roman" w:cs="Times New Roman" w:hint="default"/>
      </w:rPr>
    </w:lvl>
  </w:abstractNum>
  <w:abstractNum w:abstractNumId="9" w15:restartNumberingAfterBreak="0">
    <w:nsid w:val="46532222"/>
    <w:multiLevelType w:val="singleLevel"/>
    <w:tmpl w:val="6EF2D8D0"/>
    <w:lvl w:ilvl="0">
      <w:start w:val="18"/>
      <w:numFmt w:val="decimal"/>
      <w:lvlText w:val="10.2.%1."/>
      <w:legacy w:legacy="1" w:legacySpace="0" w:legacyIndent="984"/>
      <w:lvlJc w:val="left"/>
      <w:rPr>
        <w:rFonts w:ascii="Times New Roman" w:hAnsi="Times New Roman" w:cs="Times New Roman" w:hint="default"/>
      </w:rPr>
    </w:lvl>
  </w:abstractNum>
  <w:abstractNum w:abstractNumId="10" w15:restartNumberingAfterBreak="0">
    <w:nsid w:val="4D5A414D"/>
    <w:multiLevelType w:val="singleLevel"/>
    <w:tmpl w:val="CFB4BF3A"/>
    <w:lvl w:ilvl="0">
      <w:start w:val="27"/>
      <w:numFmt w:val="decimal"/>
      <w:lvlText w:val="10.2.%1."/>
      <w:legacy w:legacy="1" w:legacySpace="0" w:legacyIndent="878"/>
      <w:lvlJc w:val="left"/>
      <w:rPr>
        <w:rFonts w:ascii="Times New Roman" w:hAnsi="Times New Roman" w:cs="Times New Roman" w:hint="default"/>
      </w:rPr>
    </w:lvl>
  </w:abstractNum>
  <w:abstractNum w:abstractNumId="11" w15:restartNumberingAfterBreak="0">
    <w:nsid w:val="4DB43301"/>
    <w:multiLevelType w:val="singleLevel"/>
    <w:tmpl w:val="BE044C7C"/>
    <w:lvl w:ilvl="0">
      <w:start w:val="7"/>
      <w:numFmt w:val="decimal"/>
      <w:lvlText w:val="10.6.%1."/>
      <w:legacy w:legacy="1" w:legacySpace="0" w:legacyIndent="687"/>
      <w:lvlJc w:val="left"/>
      <w:rPr>
        <w:rFonts w:ascii="Times New Roman" w:hAnsi="Times New Roman" w:cs="Times New Roman" w:hint="default"/>
      </w:rPr>
    </w:lvl>
  </w:abstractNum>
  <w:abstractNum w:abstractNumId="12" w15:restartNumberingAfterBreak="0">
    <w:nsid w:val="595E3415"/>
    <w:multiLevelType w:val="singleLevel"/>
    <w:tmpl w:val="926809F2"/>
    <w:lvl w:ilvl="0">
      <w:start w:val="30"/>
      <w:numFmt w:val="decimal"/>
      <w:lvlText w:val="10.2.%1."/>
      <w:legacy w:legacy="1" w:legacySpace="0" w:legacyIndent="840"/>
      <w:lvlJc w:val="left"/>
      <w:rPr>
        <w:rFonts w:ascii="Times New Roman" w:hAnsi="Times New Roman" w:cs="Times New Roman" w:hint="default"/>
      </w:rPr>
    </w:lvl>
  </w:abstractNum>
  <w:abstractNum w:abstractNumId="13" w15:restartNumberingAfterBreak="0">
    <w:nsid w:val="5B1A315B"/>
    <w:multiLevelType w:val="singleLevel"/>
    <w:tmpl w:val="4F3402E6"/>
    <w:lvl w:ilvl="0">
      <w:start w:val="2"/>
      <w:numFmt w:val="decimal"/>
      <w:lvlText w:val="10.7.%1."/>
      <w:legacy w:legacy="1" w:legacySpace="0" w:legacyIndent="705"/>
      <w:lvlJc w:val="left"/>
      <w:rPr>
        <w:rFonts w:ascii="Times New Roman" w:hAnsi="Times New Roman" w:cs="Times New Roman" w:hint="default"/>
      </w:rPr>
    </w:lvl>
  </w:abstractNum>
  <w:abstractNum w:abstractNumId="14" w15:restartNumberingAfterBreak="0">
    <w:nsid w:val="633A73F9"/>
    <w:multiLevelType w:val="singleLevel"/>
    <w:tmpl w:val="C534071A"/>
    <w:lvl w:ilvl="0">
      <w:start w:val="4"/>
      <w:numFmt w:val="decimal"/>
      <w:lvlText w:val="11.4.%1."/>
      <w:legacy w:legacy="1" w:legacySpace="0" w:legacyIndent="763"/>
      <w:lvlJc w:val="left"/>
      <w:rPr>
        <w:rFonts w:ascii="Times New Roman" w:hAnsi="Times New Roman" w:cs="Times New Roman" w:hint="default"/>
      </w:rPr>
    </w:lvl>
  </w:abstractNum>
  <w:abstractNum w:abstractNumId="15" w15:restartNumberingAfterBreak="0">
    <w:nsid w:val="697F738E"/>
    <w:multiLevelType w:val="singleLevel"/>
    <w:tmpl w:val="9998CE3A"/>
    <w:lvl w:ilvl="0">
      <w:start w:val="2"/>
      <w:numFmt w:val="decimal"/>
      <w:lvlText w:val="10.3.%1."/>
      <w:legacy w:legacy="1" w:legacySpace="0" w:legacyIndent="729"/>
      <w:lvlJc w:val="left"/>
      <w:rPr>
        <w:rFonts w:ascii="Times New Roman" w:hAnsi="Times New Roman" w:cs="Times New Roman" w:hint="default"/>
      </w:rPr>
    </w:lvl>
  </w:abstractNum>
  <w:abstractNum w:abstractNumId="16" w15:restartNumberingAfterBreak="0">
    <w:nsid w:val="6E0036D4"/>
    <w:multiLevelType w:val="singleLevel"/>
    <w:tmpl w:val="1F289278"/>
    <w:lvl w:ilvl="0">
      <w:start w:val="4"/>
      <w:numFmt w:val="decimal"/>
      <w:lvlText w:val="11.3.%1."/>
      <w:legacy w:legacy="1" w:legacySpace="0" w:legacyIndent="739"/>
      <w:lvlJc w:val="left"/>
      <w:rPr>
        <w:rFonts w:ascii="Times New Roman" w:hAnsi="Times New Roman" w:cs="Times New Roman" w:hint="default"/>
      </w:rPr>
    </w:lvl>
  </w:abstractNum>
  <w:abstractNum w:abstractNumId="17" w15:restartNumberingAfterBreak="0">
    <w:nsid w:val="70610DB4"/>
    <w:multiLevelType w:val="singleLevel"/>
    <w:tmpl w:val="A5E6D34A"/>
    <w:lvl w:ilvl="0">
      <w:start w:val="7"/>
      <w:numFmt w:val="decimal"/>
      <w:lvlText w:val="10.2.%1."/>
      <w:legacy w:legacy="1" w:legacySpace="0" w:legacyIndent="730"/>
      <w:lvlJc w:val="left"/>
      <w:rPr>
        <w:rFonts w:ascii="Times New Roman" w:hAnsi="Times New Roman" w:cs="Times New Roman" w:hint="default"/>
      </w:rPr>
    </w:lvl>
  </w:abstractNum>
  <w:abstractNum w:abstractNumId="18" w15:restartNumberingAfterBreak="0">
    <w:nsid w:val="706B1294"/>
    <w:multiLevelType w:val="singleLevel"/>
    <w:tmpl w:val="D30E5FC8"/>
    <w:lvl w:ilvl="0">
      <w:start w:val="2"/>
      <w:numFmt w:val="decimal"/>
      <w:lvlText w:val="11.3.%1."/>
      <w:legacy w:legacy="1" w:legacySpace="0" w:legacyIndent="705"/>
      <w:lvlJc w:val="left"/>
      <w:rPr>
        <w:rFonts w:ascii="Times New Roman" w:hAnsi="Times New Roman" w:cs="Times New Roman" w:hint="default"/>
      </w:rPr>
    </w:lvl>
  </w:abstractNum>
  <w:abstractNum w:abstractNumId="19" w15:restartNumberingAfterBreak="0">
    <w:nsid w:val="7590637A"/>
    <w:multiLevelType w:val="singleLevel"/>
    <w:tmpl w:val="2796026E"/>
    <w:lvl w:ilvl="0">
      <w:start w:val="22"/>
      <w:numFmt w:val="decimal"/>
      <w:lvlText w:val="10.2.%1."/>
      <w:legacy w:legacy="1" w:legacySpace="0" w:legacyIndent="826"/>
      <w:lvlJc w:val="left"/>
      <w:rPr>
        <w:rFonts w:ascii="Times New Roman" w:hAnsi="Times New Roman" w:cs="Times New Roman" w:hint="default"/>
      </w:rPr>
    </w:lvl>
  </w:abstractNum>
  <w:abstractNum w:abstractNumId="20" w15:restartNumberingAfterBreak="0">
    <w:nsid w:val="7985339E"/>
    <w:multiLevelType w:val="singleLevel"/>
    <w:tmpl w:val="EAF2D306"/>
    <w:lvl w:ilvl="0">
      <w:start w:val="2"/>
      <w:numFmt w:val="decimal"/>
      <w:lvlText w:val="10.5.5.%1."/>
      <w:legacy w:legacy="1" w:legacySpace="0" w:legacyIndent="917"/>
      <w:lvlJc w:val="left"/>
      <w:rPr>
        <w:rFonts w:ascii="Times New Roman" w:hAnsi="Times New Roman" w:cs="Times New Roman" w:hint="default"/>
      </w:rPr>
    </w:lvl>
  </w:abstractNum>
  <w:abstractNum w:abstractNumId="21" w15:restartNumberingAfterBreak="0">
    <w:nsid w:val="7A902E72"/>
    <w:multiLevelType w:val="singleLevel"/>
    <w:tmpl w:val="250CA6C6"/>
    <w:lvl w:ilvl="0">
      <w:start w:val="1"/>
      <w:numFmt w:val="decimal"/>
      <w:lvlText w:val="11.5.%1."/>
      <w:legacy w:legacy="1" w:legacySpace="0" w:legacyIndent="840"/>
      <w:lvlJc w:val="left"/>
      <w:rPr>
        <w:rFonts w:ascii="Times New Roman" w:hAnsi="Times New Roman" w:cs="Times New Roman" w:hint="default"/>
      </w:rPr>
    </w:lvl>
  </w:abstractNum>
  <w:num w:numId="1">
    <w:abstractNumId w:val="3"/>
  </w:num>
  <w:num w:numId="2">
    <w:abstractNumId w:val="17"/>
  </w:num>
  <w:num w:numId="3">
    <w:abstractNumId w:val="4"/>
  </w:num>
  <w:num w:numId="4">
    <w:abstractNumId w:val="9"/>
  </w:num>
  <w:num w:numId="5">
    <w:abstractNumId w:val="19"/>
  </w:num>
  <w:num w:numId="6">
    <w:abstractNumId w:val="10"/>
  </w:num>
  <w:num w:numId="7">
    <w:abstractNumId w:val="12"/>
  </w:num>
  <w:num w:numId="8">
    <w:abstractNumId w:val="12"/>
    <w:lvlOverride w:ilvl="0">
      <w:lvl w:ilvl="0">
        <w:start w:val="32"/>
        <w:numFmt w:val="decimal"/>
        <w:lvlText w:val="10.2.%1."/>
        <w:legacy w:legacy="1" w:legacySpace="0" w:legacyIndent="855"/>
        <w:lvlJc w:val="left"/>
        <w:rPr>
          <w:rFonts w:ascii="Times New Roman" w:hAnsi="Times New Roman" w:cs="Times New Roman" w:hint="default"/>
        </w:rPr>
      </w:lvl>
    </w:lvlOverride>
  </w:num>
  <w:num w:numId="9">
    <w:abstractNumId w:val="15"/>
  </w:num>
  <w:num w:numId="10">
    <w:abstractNumId w:val="0"/>
  </w:num>
  <w:num w:numId="11">
    <w:abstractNumId w:val="7"/>
  </w:num>
  <w:num w:numId="12">
    <w:abstractNumId w:val="6"/>
  </w:num>
  <w:num w:numId="13">
    <w:abstractNumId w:val="20"/>
  </w:num>
  <w:num w:numId="14">
    <w:abstractNumId w:val="2"/>
  </w:num>
  <w:num w:numId="15">
    <w:abstractNumId w:val="11"/>
  </w:num>
  <w:num w:numId="16">
    <w:abstractNumId w:val="13"/>
  </w:num>
  <w:num w:numId="17">
    <w:abstractNumId w:val="1"/>
  </w:num>
  <w:num w:numId="18">
    <w:abstractNumId w:val="5"/>
  </w:num>
  <w:num w:numId="19">
    <w:abstractNumId w:val="18"/>
  </w:num>
  <w:num w:numId="20">
    <w:abstractNumId w:val="16"/>
  </w:num>
  <w:num w:numId="21">
    <w:abstractNumId w:val="8"/>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20"/>
    <w:rsid w:val="00010390"/>
    <w:rsid w:val="0001045F"/>
    <w:rsid w:val="00015434"/>
    <w:rsid w:val="00015D97"/>
    <w:rsid w:val="00023012"/>
    <w:rsid w:val="000258E7"/>
    <w:rsid w:val="000511A6"/>
    <w:rsid w:val="000552B0"/>
    <w:rsid w:val="0005637A"/>
    <w:rsid w:val="00060986"/>
    <w:rsid w:val="000629B1"/>
    <w:rsid w:val="00064D14"/>
    <w:rsid w:val="000726A8"/>
    <w:rsid w:val="00076088"/>
    <w:rsid w:val="00077935"/>
    <w:rsid w:val="00080446"/>
    <w:rsid w:val="00081E78"/>
    <w:rsid w:val="00092DF5"/>
    <w:rsid w:val="0009690E"/>
    <w:rsid w:val="000A3E7E"/>
    <w:rsid w:val="000A6D61"/>
    <w:rsid w:val="000B23E9"/>
    <w:rsid w:val="000B3BF9"/>
    <w:rsid w:val="000B6B07"/>
    <w:rsid w:val="000C28C4"/>
    <w:rsid w:val="000C6930"/>
    <w:rsid w:val="000F186A"/>
    <w:rsid w:val="000F77B6"/>
    <w:rsid w:val="0010303D"/>
    <w:rsid w:val="00107350"/>
    <w:rsid w:val="00112F93"/>
    <w:rsid w:val="00121D03"/>
    <w:rsid w:val="00126759"/>
    <w:rsid w:val="00133B57"/>
    <w:rsid w:val="001354E9"/>
    <w:rsid w:val="0013587E"/>
    <w:rsid w:val="00141893"/>
    <w:rsid w:val="0014583D"/>
    <w:rsid w:val="0015142E"/>
    <w:rsid w:val="00151B08"/>
    <w:rsid w:val="0015280C"/>
    <w:rsid w:val="00152DA1"/>
    <w:rsid w:val="00165E2E"/>
    <w:rsid w:val="00181887"/>
    <w:rsid w:val="00182B7C"/>
    <w:rsid w:val="00184386"/>
    <w:rsid w:val="001858AE"/>
    <w:rsid w:val="00192330"/>
    <w:rsid w:val="0019452C"/>
    <w:rsid w:val="001A429C"/>
    <w:rsid w:val="001A583A"/>
    <w:rsid w:val="001A63A6"/>
    <w:rsid w:val="001B4DC0"/>
    <w:rsid w:val="001B5446"/>
    <w:rsid w:val="001B7139"/>
    <w:rsid w:val="001C5FDA"/>
    <w:rsid w:val="001D1946"/>
    <w:rsid w:val="001E1404"/>
    <w:rsid w:val="001E6C2E"/>
    <w:rsid w:val="00207603"/>
    <w:rsid w:val="00213C4E"/>
    <w:rsid w:val="00215C7A"/>
    <w:rsid w:val="002163C5"/>
    <w:rsid w:val="002172D2"/>
    <w:rsid w:val="00220CC7"/>
    <w:rsid w:val="00227005"/>
    <w:rsid w:val="002346A7"/>
    <w:rsid w:val="00234F3B"/>
    <w:rsid w:val="00246290"/>
    <w:rsid w:val="00253282"/>
    <w:rsid w:val="0025329C"/>
    <w:rsid w:val="00265CAF"/>
    <w:rsid w:val="002671B4"/>
    <w:rsid w:val="00270208"/>
    <w:rsid w:val="00284A44"/>
    <w:rsid w:val="00293600"/>
    <w:rsid w:val="00296E58"/>
    <w:rsid w:val="00297B61"/>
    <w:rsid w:val="002A0099"/>
    <w:rsid w:val="002A24DA"/>
    <w:rsid w:val="002A442D"/>
    <w:rsid w:val="002A4B12"/>
    <w:rsid w:val="002A7994"/>
    <w:rsid w:val="002B14F5"/>
    <w:rsid w:val="002B2124"/>
    <w:rsid w:val="002B77DB"/>
    <w:rsid w:val="002D0CDE"/>
    <w:rsid w:val="002D226F"/>
    <w:rsid w:val="002D5F2A"/>
    <w:rsid w:val="002E342F"/>
    <w:rsid w:val="002E7157"/>
    <w:rsid w:val="002E7541"/>
    <w:rsid w:val="00311139"/>
    <w:rsid w:val="00314EAE"/>
    <w:rsid w:val="0032089E"/>
    <w:rsid w:val="00322B80"/>
    <w:rsid w:val="00324CBC"/>
    <w:rsid w:val="0032550B"/>
    <w:rsid w:val="003306BF"/>
    <w:rsid w:val="0033228C"/>
    <w:rsid w:val="00346E5F"/>
    <w:rsid w:val="003529C5"/>
    <w:rsid w:val="003560D0"/>
    <w:rsid w:val="00356CCB"/>
    <w:rsid w:val="003608F6"/>
    <w:rsid w:val="003739EA"/>
    <w:rsid w:val="00386068"/>
    <w:rsid w:val="00386D49"/>
    <w:rsid w:val="00390105"/>
    <w:rsid w:val="0039696B"/>
    <w:rsid w:val="003A79CC"/>
    <w:rsid w:val="003B057A"/>
    <w:rsid w:val="003B1E5D"/>
    <w:rsid w:val="003B59E9"/>
    <w:rsid w:val="003C32F3"/>
    <w:rsid w:val="003D2C7C"/>
    <w:rsid w:val="003D4FB8"/>
    <w:rsid w:val="003D6183"/>
    <w:rsid w:val="003E02A7"/>
    <w:rsid w:val="003E294C"/>
    <w:rsid w:val="003F00CE"/>
    <w:rsid w:val="003F033A"/>
    <w:rsid w:val="004016AC"/>
    <w:rsid w:val="00403E6C"/>
    <w:rsid w:val="004044EB"/>
    <w:rsid w:val="0041130F"/>
    <w:rsid w:val="00414232"/>
    <w:rsid w:val="00420F4C"/>
    <w:rsid w:val="00431CFF"/>
    <w:rsid w:val="004353E0"/>
    <w:rsid w:val="0043646A"/>
    <w:rsid w:val="00445F41"/>
    <w:rsid w:val="00450692"/>
    <w:rsid w:val="00451450"/>
    <w:rsid w:val="00452DB3"/>
    <w:rsid w:val="004553FF"/>
    <w:rsid w:val="004608FB"/>
    <w:rsid w:val="00461B4F"/>
    <w:rsid w:val="00470554"/>
    <w:rsid w:val="004765C3"/>
    <w:rsid w:val="004812F5"/>
    <w:rsid w:val="004923B5"/>
    <w:rsid w:val="004923CB"/>
    <w:rsid w:val="004946EB"/>
    <w:rsid w:val="00497475"/>
    <w:rsid w:val="004A059E"/>
    <w:rsid w:val="004A2ED2"/>
    <w:rsid w:val="004A701F"/>
    <w:rsid w:val="004C1620"/>
    <w:rsid w:val="004C1FF2"/>
    <w:rsid w:val="004C426B"/>
    <w:rsid w:val="004C446B"/>
    <w:rsid w:val="004C68CF"/>
    <w:rsid w:val="004C76D6"/>
    <w:rsid w:val="004D0CDD"/>
    <w:rsid w:val="004D3C75"/>
    <w:rsid w:val="004D51DC"/>
    <w:rsid w:val="004D721B"/>
    <w:rsid w:val="004D7A98"/>
    <w:rsid w:val="004E2C5E"/>
    <w:rsid w:val="004F1289"/>
    <w:rsid w:val="004F5E84"/>
    <w:rsid w:val="00504119"/>
    <w:rsid w:val="00506D18"/>
    <w:rsid w:val="0051593C"/>
    <w:rsid w:val="00515C3A"/>
    <w:rsid w:val="00527A88"/>
    <w:rsid w:val="0053004B"/>
    <w:rsid w:val="00532136"/>
    <w:rsid w:val="00532EFC"/>
    <w:rsid w:val="0053523D"/>
    <w:rsid w:val="00536759"/>
    <w:rsid w:val="0053749C"/>
    <w:rsid w:val="00541211"/>
    <w:rsid w:val="00557F2A"/>
    <w:rsid w:val="00562A46"/>
    <w:rsid w:val="00564E4B"/>
    <w:rsid w:val="00576CB7"/>
    <w:rsid w:val="0058279C"/>
    <w:rsid w:val="00582D89"/>
    <w:rsid w:val="00596A9A"/>
    <w:rsid w:val="00597F6C"/>
    <w:rsid w:val="005A0BB7"/>
    <w:rsid w:val="005A17FB"/>
    <w:rsid w:val="005A5A36"/>
    <w:rsid w:val="005A64E1"/>
    <w:rsid w:val="005A720D"/>
    <w:rsid w:val="005B1C0D"/>
    <w:rsid w:val="005B2DDB"/>
    <w:rsid w:val="005C2CD7"/>
    <w:rsid w:val="005C32D4"/>
    <w:rsid w:val="005C446A"/>
    <w:rsid w:val="005C654A"/>
    <w:rsid w:val="005D7A86"/>
    <w:rsid w:val="005E774B"/>
    <w:rsid w:val="005F7A2F"/>
    <w:rsid w:val="00605F78"/>
    <w:rsid w:val="006140CB"/>
    <w:rsid w:val="00624B01"/>
    <w:rsid w:val="006406B6"/>
    <w:rsid w:val="006415A1"/>
    <w:rsid w:val="00646AA7"/>
    <w:rsid w:val="0064714F"/>
    <w:rsid w:val="00652B18"/>
    <w:rsid w:val="00653E7D"/>
    <w:rsid w:val="00657CE1"/>
    <w:rsid w:val="00671523"/>
    <w:rsid w:val="006A197D"/>
    <w:rsid w:val="006A363A"/>
    <w:rsid w:val="006B1D4F"/>
    <w:rsid w:val="006B3683"/>
    <w:rsid w:val="006B4932"/>
    <w:rsid w:val="006C0F50"/>
    <w:rsid w:val="006C2A71"/>
    <w:rsid w:val="006E730F"/>
    <w:rsid w:val="006E7AA9"/>
    <w:rsid w:val="006F465E"/>
    <w:rsid w:val="006F62D9"/>
    <w:rsid w:val="00700D6A"/>
    <w:rsid w:val="00702802"/>
    <w:rsid w:val="0070411D"/>
    <w:rsid w:val="00707120"/>
    <w:rsid w:val="00711AC0"/>
    <w:rsid w:val="00713E80"/>
    <w:rsid w:val="00716A72"/>
    <w:rsid w:val="00722C3A"/>
    <w:rsid w:val="00752C26"/>
    <w:rsid w:val="007540B6"/>
    <w:rsid w:val="007606C5"/>
    <w:rsid w:val="00763F09"/>
    <w:rsid w:val="00772C39"/>
    <w:rsid w:val="00775697"/>
    <w:rsid w:val="007820A9"/>
    <w:rsid w:val="00785143"/>
    <w:rsid w:val="0078601A"/>
    <w:rsid w:val="00787BC4"/>
    <w:rsid w:val="00793800"/>
    <w:rsid w:val="00794E18"/>
    <w:rsid w:val="00796CB6"/>
    <w:rsid w:val="00797FC6"/>
    <w:rsid w:val="007A5E89"/>
    <w:rsid w:val="007A700D"/>
    <w:rsid w:val="007B0560"/>
    <w:rsid w:val="007C0A83"/>
    <w:rsid w:val="007C2AE3"/>
    <w:rsid w:val="007C456B"/>
    <w:rsid w:val="007C5BC7"/>
    <w:rsid w:val="007D5681"/>
    <w:rsid w:val="007E05F9"/>
    <w:rsid w:val="007F48D0"/>
    <w:rsid w:val="007F49B2"/>
    <w:rsid w:val="007F577C"/>
    <w:rsid w:val="00805C02"/>
    <w:rsid w:val="00812D11"/>
    <w:rsid w:val="00813F96"/>
    <w:rsid w:val="00815235"/>
    <w:rsid w:val="00830BE6"/>
    <w:rsid w:val="00831C5C"/>
    <w:rsid w:val="00834FB7"/>
    <w:rsid w:val="00837EA6"/>
    <w:rsid w:val="00861E54"/>
    <w:rsid w:val="0086292F"/>
    <w:rsid w:val="00865E5A"/>
    <w:rsid w:val="00866F17"/>
    <w:rsid w:val="00871888"/>
    <w:rsid w:val="0087502B"/>
    <w:rsid w:val="0088262E"/>
    <w:rsid w:val="008830BC"/>
    <w:rsid w:val="008840D5"/>
    <w:rsid w:val="00893B49"/>
    <w:rsid w:val="0089530A"/>
    <w:rsid w:val="00897970"/>
    <w:rsid w:val="008A1757"/>
    <w:rsid w:val="008A545F"/>
    <w:rsid w:val="008B3B42"/>
    <w:rsid w:val="008C1CF3"/>
    <w:rsid w:val="008C545F"/>
    <w:rsid w:val="008C652A"/>
    <w:rsid w:val="008C7E0D"/>
    <w:rsid w:val="008E3B9D"/>
    <w:rsid w:val="008E7778"/>
    <w:rsid w:val="008F18C6"/>
    <w:rsid w:val="008F2FE1"/>
    <w:rsid w:val="00900CF8"/>
    <w:rsid w:val="00901EDD"/>
    <w:rsid w:val="00904089"/>
    <w:rsid w:val="0090525F"/>
    <w:rsid w:val="009072C3"/>
    <w:rsid w:val="00910644"/>
    <w:rsid w:val="00912B65"/>
    <w:rsid w:val="0092269A"/>
    <w:rsid w:val="00940349"/>
    <w:rsid w:val="00962923"/>
    <w:rsid w:val="009732A5"/>
    <w:rsid w:val="009808C8"/>
    <w:rsid w:val="009935A1"/>
    <w:rsid w:val="009940EE"/>
    <w:rsid w:val="009A14AC"/>
    <w:rsid w:val="009A6E6A"/>
    <w:rsid w:val="009C020A"/>
    <w:rsid w:val="009C11CC"/>
    <w:rsid w:val="009C3BDF"/>
    <w:rsid w:val="009D26E3"/>
    <w:rsid w:val="009D333D"/>
    <w:rsid w:val="009E65E2"/>
    <w:rsid w:val="009E6AC6"/>
    <w:rsid w:val="009F4ADD"/>
    <w:rsid w:val="00A033B7"/>
    <w:rsid w:val="00A0695A"/>
    <w:rsid w:val="00A13110"/>
    <w:rsid w:val="00A1681C"/>
    <w:rsid w:val="00A2479E"/>
    <w:rsid w:val="00A26005"/>
    <w:rsid w:val="00A42910"/>
    <w:rsid w:val="00A44804"/>
    <w:rsid w:val="00A50B74"/>
    <w:rsid w:val="00A5504E"/>
    <w:rsid w:val="00A6358B"/>
    <w:rsid w:val="00A70614"/>
    <w:rsid w:val="00A77D8E"/>
    <w:rsid w:val="00A92344"/>
    <w:rsid w:val="00AA2414"/>
    <w:rsid w:val="00AB1C64"/>
    <w:rsid w:val="00AB2667"/>
    <w:rsid w:val="00AC6F8E"/>
    <w:rsid w:val="00AF1B20"/>
    <w:rsid w:val="00B04647"/>
    <w:rsid w:val="00B27C93"/>
    <w:rsid w:val="00B27DCC"/>
    <w:rsid w:val="00B30C93"/>
    <w:rsid w:val="00B3667E"/>
    <w:rsid w:val="00B430A3"/>
    <w:rsid w:val="00B450E6"/>
    <w:rsid w:val="00B555DE"/>
    <w:rsid w:val="00B62C34"/>
    <w:rsid w:val="00B6355D"/>
    <w:rsid w:val="00B7229C"/>
    <w:rsid w:val="00B73C23"/>
    <w:rsid w:val="00B74ECF"/>
    <w:rsid w:val="00B7771B"/>
    <w:rsid w:val="00B91E66"/>
    <w:rsid w:val="00B964C5"/>
    <w:rsid w:val="00BB414F"/>
    <w:rsid w:val="00BB424B"/>
    <w:rsid w:val="00BB51CC"/>
    <w:rsid w:val="00BB7F85"/>
    <w:rsid w:val="00BC27F7"/>
    <w:rsid w:val="00BC51F3"/>
    <w:rsid w:val="00BC635F"/>
    <w:rsid w:val="00BD7EF5"/>
    <w:rsid w:val="00BE3124"/>
    <w:rsid w:val="00BE4B91"/>
    <w:rsid w:val="00BF2863"/>
    <w:rsid w:val="00BF6CEC"/>
    <w:rsid w:val="00BF77C6"/>
    <w:rsid w:val="00C043AA"/>
    <w:rsid w:val="00C0774E"/>
    <w:rsid w:val="00C2375A"/>
    <w:rsid w:val="00C25ED4"/>
    <w:rsid w:val="00C32C51"/>
    <w:rsid w:val="00C36C93"/>
    <w:rsid w:val="00C373AA"/>
    <w:rsid w:val="00C435FC"/>
    <w:rsid w:val="00C47A38"/>
    <w:rsid w:val="00C5395D"/>
    <w:rsid w:val="00C5762C"/>
    <w:rsid w:val="00C6155E"/>
    <w:rsid w:val="00C7128E"/>
    <w:rsid w:val="00C74D31"/>
    <w:rsid w:val="00C77241"/>
    <w:rsid w:val="00C8586F"/>
    <w:rsid w:val="00C90E71"/>
    <w:rsid w:val="00C91697"/>
    <w:rsid w:val="00CB1D91"/>
    <w:rsid w:val="00CC0E9B"/>
    <w:rsid w:val="00CD3532"/>
    <w:rsid w:val="00CE2713"/>
    <w:rsid w:val="00CE4F7D"/>
    <w:rsid w:val="00CE62ED"/>
    <w:rsid w:val="00D14487"/>
    <w:rsid w:val="00D305E3"/>
    <w:rsid w:val="00D34322"/>
    <w:rsid w:val="00D363F9"/>
    <w:rsid w:val="00D40C62"/>
    <w:rsid w:val="00D50B16"/>
    <w:rsid w:val="00D603E1"/>
    <w:rsid w:val="00D61DB0"/>
    <w:rsid w:val="00D64C7B"/>
    <w:rsid w:val="00D81BD6"/>
    <w:rsid w:val="00D8600B"/>
    <w:rsid w:val="00D97505"/>
    <w:rsid w:val="00DA00D0"/>
    <w:rsid w:val="00DC3699"/>
    <w:rsid w:val="00DC5FA8"/>
    <w:rsid w:val="00DD76BD"/>
    <w:rsid w:val="00DE4C24"/>
    <w:rsid w:val="00DE7D90"/>
    <w:rsid w:val="00DF04EC"/>
    <w:rsid w:val="00DF0E7B"/>
    <w:rsid w:val="00DF11A6"/>
    <w:rsid w:val="00DF2C2B"/>
    <w:rsid w:val="00E15680"/>
    <w:rsid w:val="00E15A8D"/>
    <w:rsid w:val="00E238DA"/>
    <w:rsid w:val="00E24D8C"/>
    <w:rsid w:val="00E3311E"/>
    <w:rsid w:val="00E334C7"/>
    <w:rsid w:val="00E34ABF"/>
    <w:rsid w:val="00E35D4E"/>
    <w:rsid w:val="00E44FE5"/>
    <w:rsid w:val="00E5228D"/>
    <w:rsid w:val="00E618D6"/>
    <w:rsid w:val="00E621F2"/>
    <w:rsid w:val="00E6376D"/>
    <w:rsid w:val="00E644B4"/>
    <w:rsid w:val="00E65D7B"/>
    <w:rsid w:val="00E72104"/>
    <w:rsid w:val="00E75B76"/>
    <w:rsid w:val="00E81411"/>
    <w:rsid w:val="00E86136"/>
    <w:rsid w:val="00E87034"/>
    <w:rsid w:val="00E93768"/>
    <w:rsid w:val="00E96098"/>
    <w:rsid w:val="00EA0B50"/>
    <w:rsid w:val="00EA1CB1"/>
    <w:rsid w:val="00EC2344"/>
    <w:rsid w:val="00EC6120"/>
    <w:rsid w:val="00EC65B4"/>
    <w:rsid w:val="00ED35CF"/>
    <w:rsid w:val="00EE2302"/>
    <w:rsid w:val="00EE3366"/>
    <w:rsid w:val="00EF1B0D"/>
    <w:rsid w:val="00EF3314"/>
    <w:rsid w:val="00F028BF"/>
    <w:rsid w:val="00F076B7"/>
    <w:rsid w:val="00F15F19"/>
    <w:rsid w:val="00F21B55"/>
    <w:rsid w:val="00F220FE"/>
    <w:rsid w:val="00F2311C"/>
    <w:rsid w:val="00F30E54"/>
    <w:rsid w:val="00F33CEE"/>
    <w:rsid w:val="00F343A3"/>
    <w:rsid w:val="00F370DE"/>
    <w:rsid w:val="00F40503"/>
    <w:rsid w:val="00F446DF"/>
    <w:rsid w:val="00F46ABA"/>
    <w:rsid w:val="00F52154"/>
    <w:rsid w:val="00F5611D"/>
    <w:rsid w:val="00F57000"/>
    <w:rsid w:val="00F63006"/>
    <w:rsid w:val="00F65C19"/>
    <w:rsid w:val="00F67D7B"/>
    <w:rsid w:val="00F7671D"/>
    <w:rsid w:val="00F84404"/>
    <w:rsid w:val="00F92517"/>
    <w:rsid w:val="00F95A21"/>
    <w:rsid w:val="00FA0910"/>
    <w:rsid w:val="00FA4588"/>
    <w:rsid w:val="00FA5934"/>
    <w:rsid w:val="00FC494D"/>
    <w:rsid w:val="00FC4F24"/>
    <w:rsid w:val="00FC56C3"/>
    <w:rsid w:val="00FD4C14"/>
    <w:rsid w:val="00FE1DF1"/>
    <w:rsid w:val="00FE389E"/>
    <w:rsid w:val="00FE43CD"/>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E9EE46-A431-40A2-888D-48B7465A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DA1"/>
    <w:rPr>
      <w:sz w:val="28"/>
      <w:szCs w:val="28"/>
    </w:rPr>
  </w:style>
  <w:style w:type="paragraph" w:styleId="1">
    <w:name w:val="heading 1"/>
    <w:basedOn w:val="a"/>
    <w:next w:val="a"/>
    <w:link w:val="10"/>
    <w:uiPriority w:val="99"/>
    <w:qFormat/>
    <w:rsid w:val="00152DA1"/>
    <w:pPr>
      <w:keepNext/>
      <w:spacing w:before="240" w:after="60"/>
      <w:ind w:leftChars="125" w:left="125"/>
      <w:jc w:val="both"/>
      <w:outlineLvl w:val="0"/>
    </w:pPr>
    <w:rPr>
      <w:rFonts w:ascii="Arial" w:hAnsi="Arial" w:cs="Arial"/>
      <w:b/>
      <w:bCs/>
      <w:kern w:val="32"/>
      <w:sz w:val="32"/>
      <w:szCs w:val="32"/>
    </w:rPr>
  </w:style>
  <w:style w:type="paragraph" w:styleId="2">
    <w:name w:val="heading 2"/>
    <w:basedOn w:val="a"/>
    <w:next w:val="a"/>
    <w:link w:val="20"/>
    <w:uiPriority w:val="99"/>
    <w:qFormat/>
    <w:rsid w:val="00152DA1"/>
    <w:pPr>
      <w:keepNext/>
      <w:spacing w:before="240" w:after="60"/>
      <w:outlineLvl w:val="1"/>
    </w:pPr>
    <w:rPr>
      <w:rFonts w:ascii="Arial" w:hAnsi="Arial" w:cs="Arial"/>
      <w:b/>
      <w:bCs/>
      <w:i/>
      <w:iCs/>
    </w:rPr>
  </w:style>
  <w:style w:type="paragraph" w:styleId="3">
    <w:name w:val="heading 3"/>
    <w:basedOn w:val="a"/>
    <w:next w:val="a"/>
    <w:link w:val="30"/>
    <w:uiPriority w:val="99"/>
    <w:qFormat/>
    <w:rsid w:val="00152DA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152DA1"/>
    <w:pPr>
      <w:keepNext/>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2DA1"/>
    <w:rPr>
      <w:rFonts w:ascii="Arial" w:hAnsi="Arial" w:cs="Arial"/>
      <w:b/>
      <w:bCs/>
      <w:kern w:val="32"/>
      <w:sz w:val="32"/>
      <w:szCs w:val="32"/>
    </w:rPr>
  </w:style>
  <w:style w:type="character" w:customStyle="1" w:styleId="20">
    <w:name w:val="Заголовок 2 Знак"/>
    <w:basedOn w:val="a0"/>
    <w:link w:val="2"/>
    <w:uiPriority w:val="99"/>
    <w:locked/>
    <w:rsid w:val="00152DA1"/>
    <w:rPr>
      <w:rFonts w:ascii="Arial" w:hAnsi="Arial" w:cs="Arial"/>
      <w:b/>
      <w:bCs/>
      <w:i/>
      <w:iCs/>
      <w:sz w:val="28"/>
      <w:szCs w:val="28"/>
    </w:rPr>
  </w:style>
  <w:style w:type="character" w:customStyle="1" w:styleId="30">
    <w:name w:val="Заголовок 3 Знак"/>
    <w:basedOn w:val="a0"/>
    <w:link w:val="3"/>
    <w:uiPriority w:val="99"/>
    <w:locked/>
    <w:rsid w:val="00152DA1"/>
    <w:rPr>
      <w:rFonts w:ascii="Arial" w:hAnsi="Arial" w:cs="Arial"/>
      <w:b/>
      <w:bCs/>
      <w:sz w:val="26"/>
      <w:szCs w:val="26"/>
    </w:rPr>
  </w:style>
  <w:style w:type="character" w:customStyle="1" w:styleId="40">
    <w:name w:val="Заголовок 4 Знак"/>
    <w:basedOn w:val="a0"/>
    <w:link w:val="4"/>
    <w:uiPriority w:val="99"/>
    <w:locked/>
    <w:rsid w:val="00152DA1"/>
    <w:rPr>
      <w:rFonts w:cs="Times New Roman"/>
      <w:b/>
      <w:sz w:val="28"/>
    </w:rPr>
  </w:style>
  <w:style w:type="paragraph" w:styleId="a3">
    <w:name w:val="Title"/>
    <w:basedOn w:val="a"/>
    <w:link w:val="a4"/>
    <w:uiPriority w:val="99"/>
    <w:qFormat/>
    <w:rsid w:val="00152DA1"/>
    <w:pPr>
      <w:ind w:firstLine="709"/>
      <w:jc w:val="center"/>
    </w:pPr>
    <w:rPr>
      <w:szCs w:val="20"/>
    </w:rPr>
  </w:style>
  <w:style w:type="character" w:customStyle="1" w:styleId="a4">
    <w:name w:val="Название Знак"/>
    <w:basedOn w:val="a0"/>
    <w:link w:val="a3"/>
    <w:uiPriority w:val="99"/>
    <w:locked/>
    <w:rsid w:val="00152DA1"/>
    <w:rPr>
      <w:rFonts w:cs="Times New Roman"/>
      <w:sz w:val="28"/>
    </w:rPr>
  </w:style>
  <w:style w:type="table" w:styleId="a5">
    <w:name w:val="Table Grid"/>
    <w:basedOn w:val="a1"/>
    <w:uiPriority w:val="99"/>
    <w:rsid w:val="007071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Знак Знак Знак Знак Знак Знак Знак"/>
    <w:basedOn w:val="a"/>
    <w:uiPriority w:val="99"/>
    <w:rsid w:val="0019452C"/>
    <w:pPr>
      <w:spacing w:after="160" w:line="240" w:lineRule="exact"/>
    </w:pPr>
    <w:rPr>
      <w:rFonts w:ascii="Verdana" w:hAnsi="Verdana"/>
      <w:sz w:val="20"/>
      <w:szCs w:val="20"/>
      <w:lang w:val="en-US" w:eastAsia="en-US"/>
    </w:rPr>
  </w:style>
  <w:style w:type="paragraph" w:styleId="a6">
    <w:name w:val="No Spacing"/>
    <w:link w:val="a7"/>
    <w:uiPriority w:val="1"/>
    <w:qFormat/>
    <w:rsid w:val="0019452C"/>
    <w:rPr>
      <w:sz w:val="24"/>
      <w:szCs w:val="24"/>
    </w:rPr>
  </w:style>
  <w:style w:type="paragraph" w:customStyle="1" w:styleId="ConsPlusTitle">
    <w:name w:val="ConsPlusTitle"/>
    <w:uiPriority w:val="99"/>
    <w:rsid w:val="0019452C"/>
    <w:pPr>
      <w:widowControl w:val="0"/>
      <w:autoSpaceDE w:val="0"/>
      <w:autoSpaceDN w:val="0"/>
      <w:adjustRightInd w:val="0"/>
    </w:pPr>
    <w:rPr>
      <w:b/>
      <w:bCs/>
      <w:sz w:val="24"/>
      <w:szCs w:val="24"/>
    </w:rPr>
  </w:style>
  <w:style w:type="paragraph" w:styleId="a8">
    <w:name w:val="header"/>
    <w:basedOn w:val="a"/>
    <w:link w:val="a9"/>
    <w:uiPriority w:val="99"/>
    <w:rsid w:val="001D1946"/>
    <w:pPr>
      <w:tabs>
        <w:tab w:val="center" w:pos="4677"/>
        <w:tab w:val="right" w:pos="9355"/>
      </w:tabs>
    </w:pPr>
  </w:style>
  <w:style w:type="character" w:customStyle="1" w:styleId="a9">
    <w:name w:val="Верхний колонтитул Знак"/>
    <w:basedOn w:val="a0"/>
    <w:link w:val="a8"/>
    <w:uiPriority w:val="99"/>
    <w:locked/>
    <w:rsid w:val="001D1946"/>
    <w:rPr>
      <w:rFonts w:cs="Times New Roman"/>
      <w:sz w:val="28"/>
      <w:szCs w:val="28"/>
    </w:rPr>
  </w:style>
  <w:style w:type="paragraph" w:styleId="aa">
    <w:name w:val="footer"/>
    <w:basedOn w:val="a"/>
    <w:link w:val="ab"/>
    <w:uiPriority w:val="99"/>
    <w:rsid w:val="001D1946"/>
    <w:pPr>
      <w:tabs>
        <w:tab w:val="center" w:pos="4677"/>
        <w:tab w:val="right" w:pos="9355"/>
      </w:tabs>
    </w:pPr>
  </w:style>
  <w:style w:type="character" w:customStyle="1" w:styleId="ab">
    <w:name w:val="Нижний колонтитул Знак"/>
    <w:basedOn w:val="a0"/>
    <w:link w:val="aa"/>
    <w:uiPriority w:val="99"/>
    <w:locked/>
    <w:rsid w:val="001D1946"/>
    <w:rPr>
      <w:rFonts w:cs="Times New Roman"/>
      <w:sz w:val="28"/>
      <w:szCs w:val="28"/>
    </w:rPr>
  </w:style>
  <w:style w:type="character" w:styleId="ac">
    <w:name w:val="line number"/>
    <w:basedOn w:val="a0"/>
    <w:uiPriority w:val="99"/>
    <w:semiHidden/>
    <w:rsid w:val="001D1946"/>
    <w:rPr>
      <w:rFonts w:cs="Times New Roman"/>
    </w:rPr>
  </w:style>
  <w:style w:type="paragraph" w:customStyle="1" w:styleId="ConsPlusNormal">
    <w:name w:val="ConsPlusNormal"/>
    <w:link w:val="ConsPlusNormal0"/>
    <w:uiPriority w:val="99"/>
    <w:rsid w:val="00EC6120"/>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E87034"/>
    <w:rPr>
      <w:rFonts w:ascii="Arial" w:hAnsi="Arial"/>
      <w:sz w:val="22"/>
      <w:lang w:val="ru-RU" w:eastAsia="ru-RU"/>
    </w:rPr>
  </w:style>
  <w:style w:type="numbering" w:customStyle="1" w:styleId="12">
    <w:name w:val="Нет списка1"/>
    <w:next w:val="a2"/>
    <w:uiPriority w:val="99"/>
    <w:semiHidden/>
    <w:unhideWhenUsed/>
    <w:rsid w:val="001E6C2E"/>
  </w:style>
  <w:style w:type="paragraph" w:styleId="ad">
    <w:name w:val="Normal (Web)"/>
    <w:basedOn w:val="a"/>
    <w:uiPriority w:val="99"/>
    <w:semiHidden/>
    <w:rsid w:val="001E6C2E"/>
    <w:pPr>
      <w:spacing w:before="100" w:beforeAutospacing="1" w:after="100" w:afterAutospacing="1"/>
    </w:pPr>
    <w:rPr>
      <w:sz w:val="24"/>
      <w:szCs w:val="24"/>
    </w:rPr>
  </w:style>
  <w:style w:type="character" w:customStyle="1" w:styleId="13">
    <w:name w:val="Дата1"/>
    <w:basedOn w:val="a0"/>
    <w:uiPriority w:val="99"/>
    <w:rsid w:val="001E6C2E"/>
    <w:rPr>
      <w:rFonts w:cs="Times New Roman"/>
    </w:rPr>
  </w:style>
  <w:style w:type="character" w:customStyle="1" w:styleId="number">
    <w:name w:val="number"/>
    <w:basedOn w:val="a0"/>
    <w:uiPriority w:val="99"/>
    <w:rsid w:val="001E6C2E"/>
    <w:rPr>
      <w:rFonts w:cs="Times New Roman"/>
    </w:rPr>
  </w:style>
  <w:style w:type="paragraph" w:customStyle="1" w:styleId="name">
    <w:name w:val="name"/>
    <w:basedOn w:val="a"/>
    <w:uiPriority w:val="99"/>
    <w:rsid w:val="001E6C2E"/>
    <w:pPr>
      <w:spacing w:before="100" w:beforeAutospacing="1" w:after="100" w:afterAutospacing="1"/>
    </w:pPr>
    <w:rPr>
      <w:sz w:val="24"/>
      <w:szCs w:val="24"/>
    </w:rPr>
  </w:style>
  <w:style w:type="character" w:styleId="ae">
    <w:name w:val="Strong"/>
    <w:basedOn w:val="a0"/>
    <w:uiPriority w:val="99"/>
    <w:qFormat/>
    <w:locked/>
    <w:rsid w:val="001E6C2E"/>
    <w:rPr>
      <w:rFonts w:cs="Times New Roman"/>
      <w:b/>
      <w:bCs/>
    </w:rPr>
  </w:style>
  <w:style w:type="paragraph" w:styleId="af">
    <w:name w:val="List Paragraph"/>
    <w:basedOn w:val="a"/>
    <w:uiPriority w:val="99"/>
    <w:qFormat/>
    <w:rsid w:val="001E6C2E"/>
    <w:pPr>
      <w:spacing w:after="200" w:line="276" w:lineRule="auto"/>
      <w:ind w:left="720"/>
      <w:contextualSpacing/>
    </w:pPr>
    <w:rPr>
      <w:rFonts w:ascii="Calibri" w:eastAsia="Calibri" w:hAnsi="Calibri"/>
      <w:sz w:val="22"/>
      <w:szCs w:val="22"/>
      <w:lang w:eastAsia="en-US"/>
    </w:rPr>
  </w:style>
  <w:style w:type="paragraph" w:styleId="af0">
    <w:name w:val="Balloon Text"/>
    <w:basedOn w:val="a"/>
    <w:link w:val="af1"/>
    <w:uiPriority w:val="99"/>
    <w:semiHidden/>
    <w:rsid w:val="001E6C2E"/>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1E6C2E"/>
    <w:rPr>
      <w:rFonts w:ascii="Tahoma" w:eastAsia="Calibri" w:hAnsi="Tahoma" w:cs="Tahoma"/>
      <w:sz w:val="16"/>
      <w:szCs w:val="16"/>
      <w:lang w:eastAsia="en-US"/>
    </w:rPr>
  </w:style>
  <w:style w:type="paragraph" w:styleId="af2">
    <w:name w:val="Body Text Indent"/>
    <w:basedOn w:val="a"/>
    <w:link w:val="af3"/>
    <w:uiPriority w:val="99"/>
    <w:rsid w:val="001E6C2E"/>
    <w:pPr>
      <w:ind w:firstLine="709"/>
      <w:jc w:val="both"/>
    </w:pPr>
    <w:rPr>
      <w:rFonts w:ascii="Calibri" w:eastAsia="Calibri" w:hAnsi="Calibri"/>
      <w:sz w:val="24"/>
      <w:szCs w:val="20"/>
    </w:rPr>
  </w:style>
  <w:style w:type="character" w:customStyle="1" w:styleId="af3">
    <w:name w:val="Основной текст с отступом Знак"/>
    <w:basedOn w:val="a0"/>
    <w:link w:val="af2"/>
    <w:uiPriority w:val="99"/>
    <w:rsid w:val="001E6C2E"/>
    <w:rPr>
      <w:rFonts w:ascii="Calibri" w:eastAsia="Calibri" w:hAnsi="Calibri"/>
      <w:sz w:val="24"/>
      <w:szCs w:val="20"/>
    </w:rPr>
  </w:style>
  <w:style w:type="character" w:customStyle="1" w:styleId="BodyTextIndentChar">
    <w:name w:val="Body Text Indent Char"/>
    <w:basedOn w:val="a0"/>
    <w:uiPriority w:val="99"/>
    <w:semiHidden/>
    <w:locked/>
    <w:rsid w:val="001E6C2E"/>
    <w:rPr>
      <w:rFonts w:cs="Times New Roman"/>
      <w:lang w:eastAsia="en-US"/>
    </w:rPr>
  </w:style>
  <w:style w:type="character" w:styleId="af4">
    <w:name w:val="page number"/>
    <w:basedOn w:val="a0"/>
    <w:uiPriority w:val="99"/>
    <w:rsid w:val="001E6C2E"/>
    <w:rPr>
      <w:rFonts w:cs="Times New Roman"/>
    </w:rPr>
  </w:style>
  <w:style w:type="character" w:customStyle="1" w:styleId="FontStyle44">
    <w:name w:val="Font Style44"/>
    <w:basedOn w:val="a0"/>
    <w:uiPriority w:val="99"/>
    <w:rsid w:val="001E6C2E"/>
    <w:rPr>
      <w:rFonts w:ascii="Times New Roman" w:hAnsi="Times New Roman" w:cs="Times New Roman"/>
      <w:spacing w:val="10"/>
      <w:sz w:val="20"/>
      <w:szCs w:val="20"/>
    </w:rPr>
  </w:style>
  <w:style w:type="character" w:customStyle="1" w:styleId="FontStyle45">
    <w:name w:val="Font Style45"/>
    <w:basedOn w:val="a0"/>
    <w:uiPriority w:val="99"/>
    <w:rsid w:val="001E6C2E"/>
    <w:rPr>
      <w:rFonts w:ascii="Times New Roman" w:hAnsi="Times New Roman" w:cs="Times New Roman"/>
      <w:sz w:val="22"/>
      <w:szCs w:val="22"/>
    </w:rPr>
  </w:style>
  <w:style w:type="character" w:customStyle="1" w:styleId="FontStyle46">
    <w:name w:val="Font Style46"/>
    <w:basedOn w:val="a0"/>
    <w:uiPriority w:val="99"/>
    <w:rsid w:val="001E6C2E"/>
    <w:rPr>
      <w:rFonts w:ascii="Times New Roman" w:hAnsi="Times New Roman" w:cs="Times New Roman"/>
      <w:sz w:val="22"/>
      <w:szCs w:val="22"/>
    </w:rPr>
  </w:style>
  <w:style w:type="character" w:customStyle="1" w:styleId="FontStyle47">
    <w:name w:val="Font Style47"/>
    <w:basedOn w:val="a0"/>
    <w:uiPriority w:val="99"/>
    <w:rsid w:val="001E6C2E"/>
    <w:rPr>
      <w:rFonts w:ascii="Times New Roman" w:hAnsi="Times New Roman" w:cs="Times New Roman"/>
      <w:sz w:val="22"/>
      <w:szCs w:val="22"/>
    </w:rPr>
  </w:style>
  <w:style w:type="paragraph" w:customStyle="1" w:styleId="Style9">
    <w:name w:val="Style9"/>
    <w:basedOn w:val="a"/>
    <w:uiPriority w:val="99"/>
    <w:rsid w:val="001E6C2E"/>
    <w:pPr>
      <w:widowControl w:val="0"/>
      <w:autoSpaceDE w:val="0"/>
      <w:autoSpaceDN w:val="0"/>
      <w:adjustRightInd w:val="0"/>
      <w:spacing w:line="285" w:lineRule="exact"/>
      <w:ind w:firstLine="730"/>
      <w:jc w:val="both"/>
    </w:pPr>
    <w:rPr>
      <w:sz w:val="24"/>
      <w:szCs w:val="24"/>
    </w:rPr>
  </w:style>
  <w:style w:type="paragraph" w:customStyle="1" w:styleId="Style14">
    <w:name w:val="Style14"/>
    <w:basedOn w:val="a"/>
    <w:uiPriority w:val="99"/>
    <w:rsid w:val="001E6C2E"/>
    <w:pPr>
      <w:widowControl w:val="0"/>
      <w:autoSpaceDE w:val="0"/>
      <w:autoSpaceDN w:val="0"/>
      <w:adjustRightInd w:val="0"/>
    </w:pPr>
    <w:rPr>
      <w:sz w:val="24"/>
      <w:szCs w:val="24"/>
    </w:rPr>
  </w:style>
  <w:style w:type="character" w:customStyle="1" w:styleId="FontStyle48">
    <w:name w:val="Font Style48"/>
    <w:basedOn w:val="a0"/>
    <w:uiPriority w:val="99"/>
    <w:rsid w:val="001E6C2E"/>
    <w:rPr>
      <w:rFonts w:ascii="Times New Roman" w:hAnsi="Times New Roman" w:cs="Times New Roman"/>
      <w:sz w:val="24"/>
      <w:szCs w:val="24"/>
    </w:rPr>
  </w:style>
  <w:style w:type="paragraph" w:customStyle="1" w:styleId="Style28">
    <w:name w:val="Style28"/>
    <w:basedOn w:val="a"/>
    <w:uiPriority w:val="99"/>
    <w:rsid w:val="001E6C2E"/>
    <w:pPr>
      <w:widowControl w:val="0"/>
      <w:autoSpaceDE w:val="0"/>
      <w:autoSpaceDN w:val="0"/>
      <w:adjustRightInd w:val="0"/>
      <w:spacing w:line="269" w:lineRule="exact"/>
      <w:ind w:firstLine="566"/>
      <w:jc w:val="both"/>
    </w:pPr>
    <w:rPr>
      <w:sz w:val="24"/>
      <w:szCs w:val="24"/>
    </w:rPr>
  </w:style>
  <w:style w:type="paragraph" w:customStyle="1" w:styleId="Style39">
    <w:name w:val="Style39"/>
    <w:basedOn w:val="a"/>
    <w:uiPriority w:val="99"/>
    <w:rsid w:val="001E6C2E"/>
    <w:pPr>
      <w:widowControl w:val="0"/>
      <w:autoSpaceDE w:val="0"/>
      <w:autoSpaceDN w:val="0"/>
      <w:adjustRightInd w:val="0"/>
      <w:spacing w:line="274" w:lineRule="exact"/>
      <w:ind w:firstLine="538"/>
      <w:jc w:val="both"/>
    </w:pPr>
    <w:rPr>
      <w:sz w:val="24"/>
      <w:szCs w:val="24"/>
    </w:rPr>
  </w:style>
  <w:style w:type="paragraph" w:customStyle="1" w:styleId="Style10">
    <w:name w:val="Style10"/>
    <w:basedOn w:val="a"/>
    <w:uiPriority w:val="99"/>
    <w:rsid w:val="001E6C2E"/>
    <w:pPr>
      <w:widowControl w:val="0"/>
      <w:autoSpaceDE w:val="0"/>
      <w:autoSpaceDN w:val="0"/>
      <w:adjustRightInd w:val="0"/>
      <w:spacing w:line="278" w:lineRule="exact"/>
      <w:ind w:firstLine="1147"/>
    </w:pPr>
    <w:rPr>
      <w:sz w:val="24"/>
      <w:szCs w:val="24"/>
    </w:rPr>
  </w:style>
  <w:style w:type="paragraph" w:customStyle="1" w:styleId="Style16">
    <w:name w:val="Style16"/>
    <w:basedOn w:val="a"/>
    <w:uiPriority w:val="99"/>
    <w:rsid w:val="001E6C2E"/>
    <w:pPr>
      <w:widowControl w:val="0"/>
      <w:autoSpaceDE w:val="0"/>
      <w:autoSpaceDN w:val="0"/>
      <w:adjustRightInd w:val="0"/>
      <w:spacing w:line="283" w:lineRule="exact"/>
      <w:jc w:val="both"/>
    </w:pPr>
    <w:rPr>
      <w:sz w:val="24"/>
      <w:szCs w:val="24"/>
    </w:rPr>
  </w:style>
  <w:style w:type="paragraph" w:customStyle="1" w:styleId="Style18">
    <w:name w:val="Style18"/>
    <w:basedOn w:val="a"/>
    <w:uiPriority w:val="99"/>
    <w:rsid w:val="001E6C2E"/>
    <w:pPr>
      <w:widowControl w:val="0"/>
      <w:autoSpaceDE w:val="0"/>
      <w:autoSpaceDN w:val="0"/>
      <w:adjustRightInd w:val="0"/>
      <w:spacing w:line="285" w:lineRule="exact"/>
      <w:ind w:firstLine="557"/>
    </w:pPr>
    <w:rPr>
      <w:sz w:val="24"/>
      <w:szCs w:val="24"/>
    </w:rPr>
  </w:style>
  <w:style w:type="paragraph" w:customStyle="1" w:styleId="Style25">
    <w:name w:val="Style25"/>
    <w:basedOn w:val="a"/>
    <w:uiPriority w:val="99"/>
    <w:rsid w:val="001E6C2E"/>
    <w:pPr>
      <w:widowControl w:val="0"/>
      <w:autoSpaceDE w:val="0"/>
      <w:autoSpaceDN w:val="0"/>
      <w:adjustRightInd w:val="0"/>
      <w:spacing w:line="274" w:lineRule="exact"/>
      <w:jc w:val="right"/>
    </w:pPr>
    <w:rPr>
      <w:sz w:val="24"/>
      <w:szCs w:val="24"/>
    </w:rPr>
  </w:style>
  <w:style w:type="paragraph" w:customStyle="1" w:styleId="Style32">
    <w:name w:val="Style32"/>
    <w:basedOn w:val="a"/>
    <w:uiPriority w:val="99"/>
    <w:rsid w:val="001E6C2E"/>
    <w:pPr>
      <w:widowControl w:val="0"/>
      <w:autoSpaceDE w:val="0"/>
      <w:autoSpaceDN w:val="0"/>
      <w:adjustRightInd w:val="0"/>
    </w:pPr>
    <w:rPr>
      <w:sz w:val="24"/>
      <w:szCs w:val="24"/>
    </w:rPr>
  </w:style>
  <w:style w:type="paragraph" w:customStyle="1" w:styleId="Style35">
    <w:name w:val="Style35"/>
    <w:basedOn w:val="a"/>
    <w:uiPriority w:val="99"/>
    <w:rsid w:val="001E6C2E"/>
    <w:pPr>
      <w:widowControl w:val="0"/>
      <w:autoSpaceDE w:val="0"/>
      <w:autoSpaceDN w:val="0"/>
      <w:adjustRightInd w:val="0"/>
      <w:spacing w:line="278" w:lineRule="exact"/>
      <w:ind w:firstLine="538"/>
    </w:pPr>
    <w:rPr>
      <w:sz w:val="24"/>
      <w:szCs w:val="24"/>
    </w:rPr>
  </w:style>
  <w:style w:type="character" w:customStyle="1" w:styleId="FontStyle50">
    <w:name w:val="Font Style50"/>
    <w:basedOn w:val="a0"/>
    <w:uiPriority w:val="99"/>
    <w:rsid w:val="001E6C2E"/>
    <w:rPr>
      <w:rFonts w:ascii="Times New Roman" w:hAnsi="Times New Roman" w:cs="Times New Roman"/>
      <w:sz w:val="20"/>
      <w:szCs w:val="20"/>
    </w:rPr>
  </w:style>
  <w:style w:type="character" w:customStyle="1" w:styleId="FontStyle51">
    <w:name w:val="Font Style51"/>
    <w:basedOn w:val="a0"/>
    <w:uiPriority w:val="99"/>
    <w:rsid w:val="001E6C2E"/>
    <w:rPr>
      <w:rFonts w:ascii="Times New Roman" w:hAnsi="Times New Roman" w:cs="Times New Roman"/>
      <w:sz w:val="22"/>
      <w:szCs w:val="22"/>
    </w:rPr>
  </w:style>
  <w:style w:type="character" w:customStyle="1" w:styleId="FontStyle52">
    <w:name w:val="Font Style52"/>
    <w:basedOn w:val="a0"/>
    <w:uiPriority w:val="99"/>
    <w:rsid w:val="001E6C2E"/>
    <w:rPr>
      <w:rFonts w:ascii="Times New Roman" w:hAnsi="Times New Roman" w:cs="Times New Roman"/>
      <w:b/>
      <w:bCs/>
      <w:sz w:val="20"/>
      <w:szCs w:val="20"/>
    </w:rPr>
  </w:style>
  <w:style w:type="paragraph" w:customStyle="1" w:styleId="Style30">
    <w:name w:val="Style30"/>
    <w:basedOn w:val="a"/>
    <w:uiPriority w:val="99"/>
    <w:rsid w:val="001E6C2E"/>
    <w:pPr>
      <w:widowControl w:val="0"/>
      <w:autoSpaceDE w:val="0"/>
      <w:autoSpaceDN w:val="0"/>
      <w:adjustRightInd w:val="0"/>
      <w:spacing w:line="278" w:lineRule="exact"/>
      <w:ind w:firstLine="1963"/>
    </w:pPr>
    <w:rPr>
      <w:sz w:val="24"/>
      <w:szCs w:val="24"/>
    </w:rPr>
  </w:style>
  <w:style w:type="character" w:customStyle="1" w:styleId="FontStyle41">
    <w:name w:val="Font Style41"/>
    <w:basedOn w:val="a0"/>
    <w:uiPriority w:val="99"/>
    <w:rsid w:val="001E6C2E"/>
    <w:rPr>
      <w:rFonts w:ascii="Times New Roman" w:hAnsi="Times New Roman" w:cs="Times New Roman"/>
      <w:sz w:val="24"/>
      <w:szCs w:val="24"/>
    </w:rPr>
  </w:style>
  <w:style w:type="paragraph" w:customStyle="1" w:styleId="Style12">
    <w:name w:val="Style12"/>
    <w:basedOn w:val="a"/>
    <w:uiPriority w:val="99"/>
    <w:rsid w:val="001E6C2E"/>
    <w:pPr>
      <w:widowControl w:val="0"/>
      <w:autoSpaceDE w:val="0"/>
      <w:autoSpaceDN w:val="0"/>
      <w:adjustRightInd w:val="0"/>
      <w:spacing w:line="274" w:lineRule="exact"/>
      <w:ind w:firstLine="696"/>
    </w:pPr>
    <w:rPr>
      <w:sz w:val="24"/>
      <w:szCs w:val="24"/>
    </w:rPr>
  </w:style>
  <w:style w:type="paragraph" w:customStyle="1" w:styleId="Style29">
    <w:name w:val="Style29"/>
    <w:basedOn w:val="a"/>
    <w:uiPriority w:val="99"/>
    <w:rsid w:val="001E6C2E"/>
    <w:pPr>
      <w:widowControl w:val="0"/>
      <w:autoSpaceDE w:val="0"/>
      <w:autoSpaceDN w:val="0"/>
      <w:adjustRightInd w:val="0"/>
      <w:spacing w:line="283" w:lineRule="exact"/>
    </w:pPr>
    <w:rPr>
      <w:sz w:val="24"/>
      <w:szCs w:val="24"/>
    </w:rPr>
  </w:style>
  <w:style w:type="paragraph" w:customStyle="1" w:styleId="Style36">
    <w:name w:val="Style36"/>
    <w:basedOn w:val="a"/>
    <w:uiPriority w:val="99"/>
    <w:rsid w:val="001E6C2E"/>
    <w:pPr>
      <w:widowControl w:val="0"/>
      <w:autoSpaceDE w:val="0"/>
      <w:autoSpaceDN w:val="0"/>
      <w:adjustRightInd w:val="0"/>
      <w:spacing w:line="274" w:lineRule="exact"/>
      <w:ind w:firstLine="307"/>
      <w:jc w:val="both"/>
    </w:pPr>
    <w:rPr>
      <w:sz w:val="24"/>
      <w:szCs w:val="24"/>
    </w:rPr>
  </w:style>
  <w:style w:type="paragraph" w:customStyle="1" w:styleId="Style19">
    <w:name w:val="Style19"/>
    <w:basedOn w:val="a"/>
    <w:uiPriority w:val="99"/>
    <w:rsid w:val="001E6C2E"/>
    <w:pPr>
      <w:widowControl w:val="0"/>
      <w:autoSpaceDE w:val="0"/>
      <w:autoSpaceDN w:val="0"/>
      <w:adjustRightInd w:val="0"/>
      <w:spacing w:line="283" w:lineRule="exact"/>
      <w:ind w:hanging="1728"/>
    </w:pPr>
    <w:rPr>
      <w:sz w:val="24"/>
      <w:szCs w:val="24"/>
    </w:rPr>
  </w:style>
  <w:style w:type="paragraph" w:customStyle="1" w:styleId="Style38">
    <w:name w:val="Style38"/>
    <w:basedOn w:val="a"/>
    <w:uiPriority w:val="99"/>
    <w:rsid w:val="001E6C2E"/>
    <w:pPr>
      <w:widowControl w:val="0"/>
      <w:autoSpaceDE w:val="0"/>
      <w:autoSpaceDN w:val="0"/>
      <w:adjustRightInd w:val="0"/>
    </w:pPr>
    <w:rPr>
      <w:sz w:val="24"/>
      <w:szCs w:val="24"/>
    </w:rPr>
  </w:style>
  <w:style w:type="character" w:customStyle="1" w:styleId="FontStyle55">
    <w:name w:val="Font Style55"/>
    <w:basedOn w:val="a0"/>
    <w:uiPriority w:val="99"/>
    <w:rsid w:val="001E6C2E"/>
    <w:rPr>
      <w:rFonts w:ascii="Times New Roman" w:hAnsi="Times New Roman" w:cs="Times New Roman"/>
      <w:sz w:val="20"/>
      <w:szCs w:val="20"/>
    </w:rPr>
  </w:style>
  <w:style w:type="paragraph" w:customStyle="1" w:styleId="Style21">
    <w:name w:val="Style21"/>
    <w:basedOn w:val="a"/>
    <w:uiPriority w:val="99"/>
    <w:rsid w:val="001E6C2E"/>
    <w:pPr>
      <w:widowControl w:val="0"/>
      <w:autoSpaceDE w:val="0"/>
      <w:autoSpaceDN w:val="0"/>
      <w:adjustRightInd w:val="0"/>
      <w:spacing w:line="221" w:lineRule="exact"/>
      <w:ind w:firstLine="586"/>
    </w:pPr>
    <w:rPr>
      <w:sz w:val="24"/>
      <w:szCs w:val="24"/>
    </w:rPr>
  </w:style>
  <w:style w:type="paragraph" w:customStyle="1" w:styleId="Style34">
    <w:name w:val="Style34"/>
    <w:basedOn w:val="a"/>
    <w:uiPriority w:val="99"/>
    <w:rsid w:val="001E6C2E"/>
    <w:pPr>
      <w:widowControl w:val="0"/>
      <w:autoSpaceDE w:val="0"/>
      <w:autoSpaceDN w:val="0"/>
      <w:adjustRightInd w:val="0"/>
      <w:spacing w:line="240" w:lineRule="exact"/>
      <w:ind w:firstLine="4272"/>
    </w:pPr>
    <w:rPr>
      <w:sz w:val="24"/>
      <w:szCs w:val="24"/>
    </w:rPr>
  </w:style>
  <w:style w:type="paragraph" w:styleId="af5">
    <w:name w:val="Body Text"/>
    <w:basedOn w:val="a"/>
    <w:link w:val="af6"/>
    <w:uiPriority w:val="99"/>
    <w:semiHidden/>
    <w:unhideWhenUsed/>
    <w:rsid w:val="001E6C2E"/>
    <w:pPr>
      <w:spacing w:after="120" w:line="276" w:lineRule="auto"/>
    </w:pPr>
    <w:rPr>
      <w:rFonts w:ascii="Calibri" w:eastAsia="Calibri" w:hAnsi="Calibri"/>
      <w:sz w:val="22"/>
      <w:szCs w:val="22"/>
      <w:lang w:eastAsia="en-US"/>
    </w:rPr>
  </w:style>
  <w:style w:type="character" w:customStyle="1" w:styleId="af6">
    <w:name w:val="Основной текст Знак"/>
    <w:basedOn w:val="a0"/>
    <w:link w:val="af5"/>
    <w:uiPriority w:val="99"/>
    <w:semiHidden/>
    <w:rsid w:val="001E6C2E"/>
    <w:rPr>
      <w:rFonts w:ascii="Calibri" w:eastAsia="Calibri" w:hAnsi="Calibri"/>
      <w:lang w:eastAsia="en-US"/>
    </w:rPr>
  </w:style>
  <w:style w:type="character" w:customStyle="1" w:styleId="a7">
    <w:name w:val="Без интервала Знак"/>
    <w:link w:val="a6"/>
    <w:uiPriority w:val="1"/>
    <w:rsid w:val="004D0C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09558">
      <w:marLeft w:val="0"/>
      <w:marRight w:val="0"/>
      <w:marTop w:val="0"/>
      <w:marBottom w:val="0"/>
      <w:divBdr>
        <w:top w:val="none" w:sz="0" w:space="0" w:color="auto"/>
        <w:left w:val="none" w:sz="0" w:space="0" w:color="auto"/>
        <w:bottom w:val="none" w:sz="0" w:space="0" w:color="auto"/>
        <w:right w:val="none" w:sz="0" w:space="0" w:color="auto"/>
      </w:divBdr>
    </w:div>
    <w:div w:id="357509559">
      <w:marLeft w:val="0"/>
      <w:marRight w:val="0"/>
      <w:marTop w:val="0"/>
      <w:marBottom w:val="0"/>
      <w:divBdr>
        <w:top w:val="none" w:sz="0" w:space="0" w:color="auto"/>
        <w:left w:val="none" w:sz="0" w:space="0" w:color="auto"/>
        <w:bottom w:val="none" w:sz="0" w:space="0" w:color="auto"/>
        <w:right w:val="none" w:sz="0" w:space="0" w:color="auto"/>
      </w:divBdr>
    </w:div>
    <w:div w:id="357509560">
      <w:marLeft w:val="0"/>
      <w:marRight w:val="0"/>
      <w:marTop w:val="0"/>
      <w:marBottom w:val="0"/>
      <w:divBdr>
        <w:top w:val="none" w:sz="0" w:space="0" w:color="auto"/>
        <w:left w:val="none" w:sz="0" w:space="0" w:color="auto"/>
        <w:bottom w:val="none" w:sz="0" w:space="0" w:color="auto"/>
        <w:right w:val="none" w:sz="0" w:space="0" w:color="auto"/>
      </w:divBdr>
    </w:div>
    <w:div w:id="3575095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66</Pages>
  <Words>25525</Words>
  <Characters>145493</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АДМИНИСТРАЦИЯ  КУРСКОГО  МУНИЦИПАЛЬНОГО  РАЙОНА</vt:lpstr>
    </vt:vector>
  </TitlesOfParts>
  <Company>RePack by SPecialiST</Company>
  <LinksUpToDate>false</LinksUpToDate>
  <CharactersWithSpaces>170677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КУРСКОГО  МУНИЦИПАЛЬНОГО  РАЙОНА</dc:title>
  <dc:creator>Irina</dc:creator>
  <cp:lastModifiedBy>USER</cp:lastModifiedBy>
  <cp:revision>7</cp:revision>
  <cp:lastPrinted>2020-11-17T06:32:00Z</cp:lastPrinted>
  <dcterms:created xsi:type="dcterms:W3CDTF">2021-01-19T07:35:00Z</dcterms:created>
  <dcterms:modified xsi:type="dcterms:W3CDTF">2021-01-21T08:14:00Z</dcterms:modified>
</cp:coreProperties>
</file>